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31" w:rsidRPr="00F050B9" w:rsidRDefault="00974031" w:rsidP="00974031">
      <w:pPr>
        <w:ind w:right="-108" w:firstLine="709"/>
        <w:jc w:val="center"/>
        <w:rPr>
          <w:b/>
          <w:bCs/>
          <w:szCs w:val="28"/>
        </w:rPr>
      </w:pPr>
      <w:r w:rsidRPr="00F050B9">
        <w:rPr>
          <w:b/>
          <w:szCs w:val="28"/>
        </w:rPr>
        <w:t xml:space="preserve">Отчёт </w:t>
      </w:r>
      <w:r w:rsidRPr="00F050B9">
        <w:rPr>
          <w:b/>
          <w:bCs/>
          <w:szCs w:val="28"/>
        </w:rPr>
        <w:t xml:space="preserve">за </w:t>
      </w:r>
      <w:r>
        <w:rPr>
          <w:b/>
          <w:bCs/>
          <w:szCs w:val="28"/>
        </w:rPr>
        <w:t>20</w:t>
      </w:r>
      <w:r w:rsidR="006568A4">
        <w:rPr>
          <w:b/>
          <w:bCs/>
          <w:szCs w:val="28"/>
        </w:rPr>
        <w:t>2</w:t>
      </w:r>
      <w:r w:rsidR="007A6846">
        <w:rPr>
          <w:b/>
          <w:bCs/>
          <w:szCs w:val="28"/>
        </w:rPr>
        <w:t>2</w:t>
      </w:r>
      <w:r w:rsidRPr="00F050B9">
        <w:rPr>
          <w:b/>
          <w:bCs/>
          <w:szCs w:val="28"/>
        </w:rPr>
        <w:t xml:space="preserve"> год</w:t>
      </w:r>
    </w:p>
    <w:p w:rsidR="00974031" w:rsidRPr="00280127" w:rsidRDefault="00974031" w:rsidP="00974031">
      <w:pPr>
        <w:jc w:val="center"/>
        <w:rPr>
          <w:szCs w:val="28"/>
        </w:rPr>
      </w:pPr>
      <w:r>
        <w:rPr>
          <w:szCs w:val="28"/>
        </w:rPr>
        <w:t>по п</w:t>
      </w:r>
      <w:r w:rsidRPr="0070664C">
        <w:rPr>
          <w:szCs w:val="28"/>
        </w:rPr>
        <w:t>оказател</w:t>
      </w:r>
      <w:r>
        <w:rPr>
          <w:szCs w:val="28"/>
        </w:rPr>
        <w:t xml:space="preserve">ям </w:t>
      </w:r>
      <w:r w:rsidRPr="0070664C">
        <w:rPr>
          <w:szCs w:val="28"/>
        </w:rPr>
        <w:t>эффективности деятельности</w:t>
      </w:r>
      <w:r w:rsidRPr="0070664C">
        <w:rPr>
          <w:b/>
          <w:bCs/>
          <w:szCs w:val="28"/>
        </w:rPr>
        <w:t xml:space="preserve"> </w:t>
      </w:r>
      <w:r w:rsidRPr="00280127">
        <w:rPr>
          <w:szCs w:val="28"/>
        </w:rPr>
        <w:t xml:space="preserve">Ресурсного  центра  </w:t>
      </w:r>
      <w:r>
        <w:rPr>
          <w:szCs w:val="28"/>
        </w:rPr>
        <w:t>___</w:t>
      </w:r>
      <w:r w:rsidRPr="00CE49D6">
        <w:rPr>
          <w:szCs w:val="28"/>
          <w:u w:val="single"/>
        </w:rPr>
        <w:t>сфера обслуживания</w:t>
      </w:r>
      <w:r>
        <w:rPr>
          <w:szCs w:val="28"/>
        </w:rPr>
        <w:t>_________</w:t>
      </w:r>
    </w:p>
    <w:p w:rsidR="00974031" w:rsidRDefault="00974031" w:rsidP="00974031">
      <w:pPr>
        <w:ind w:left="7079" w:right="-108" w:firstLine="709"/>
        <w:jc w:val="center"/>
        <w:rPr>
          <w:bCs/>
          <w:sz w:val="20"/>
        </w:rPr>
      </w:pPr>
      <w:r w:rsidRPr="009612D4">
        <w:rPr>
          <w:bCs/>
          <w:sz w:val="20"/>
        </w:rPr>
        <w:t>(</w:t>
      </w:r>
      <w:r>
        <w:rPr>
          <w:bCs/>
          <w:sz w:val="20"/>
        </w:rPr>
        <w:t>наименование профиля)</w:t>
      </w:r>
    </w:p>
    <w:p w:rsidR="00974031" w:rsidRPr="00280127" w:rsidRDefault="00974031" w:rsidP="00974031">
      <w:pPr>
        <w:pBdr>
          <w:bottom w:val="single" w:sz="12" w:space="1" w:color="auto"/>
        </w:pBdr>
        <w:ind w:right="-108" w:firstLine="709"/>
        <w:jc w:val="center"/>
        <w:rPr>
          <w:szCs w:val="28"/>
        </w:rPr>
      </w:pPr>
      <w:r>
        <w:rPr>
          <w:szCs w:val="28"/>
        </w:rPr>
        <w:t>ГПОАУ ЯО Ярославского колледжа сервиса и дизайна</w:t>
      </w:r>
    </w:p>
    <w:p w:rsidR="00974031" w:rsidRDefault="00974031" w:rsidP="00974031">
      <w:pPr>
        <w:ind w:right="-108" w:firstLine="709"/>
        <w:jc w:val="center"/>
        <w:rPr>
          <w:bCs/>
          <w:sz w:val="20"/>
        </w:rPr>
      </w:pPr>
      <w:r w:rsidRPr="009612D4">
        <w:rPr>
          <w:bCs/>
          <w:sz w:val="20"/>
        </w:rPr>
        <w:t xml:space="preserve">(наименование </w:t>
      </w:r>
      <w:r>
        <w:rPr>
          <w:bCs/>
          <w:sz w:val="20"/>
        </w:rPr>
        <w:t>профессиональной образовательной организации)</w:t>
      </w:r>
    </w:p>
    <w:p w:rsidR="00974031" w:rsidRDefault="00974031" w:rsidP="00974031">
      <w:pPr>
        <w:ind w:right="-108" w:firstLine="709"/>
        <w:jc w:val="center"/>
        <w:rPr>
          <w:bCs/>
          <w:sz w:val="20"/>
        </w:rPr>
      </w:pPr>
    </w:p>
    <w:tbl>
      <w:tblPr>
        <w:tblW w:w="15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45"/>
        <w:gridCol w:w="1134"/>
        <w:gridCol w:w="1276"/>
        <w:gridCol w:w="5811"/>
        <w:gridCol w:w="1309"/>
        <w:gridCol w:w="1440"/>
        <w:gridCol w:w="60"/>
      </w:tblGrid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0C5CB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4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критерия, </w:t>
            </w:r>
            <w:r w:rsidRPr="00EB2904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0C5CB7">
              <w:rPr>
                <w:bCs/>
                <w:sz w:val="24"/>
                <w:szCs w:val="24"/>
              </w:rPr>
              <w:t>Единица</w:t>
            </w:r>
            <w:r w:rsidRPr="000C5CB7">
              <w:rPr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Итоговая натуральная величина</w:t>
            </w:r>
          </w:p>
        </w:tc>
        <w:tc>
          <w:tcPr>
            <w:tcW w:w="5811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Пояснение</w:t>
            </w:r>
          </w:p>
        </w:tc>
        <w:tc>
          <w:tcPr>
            <w:tcW w:w="1309" w:type="dxa"/>
          </w:tcPr>
          <w:p w:rsidR="00974031" w:rsidRPr="000C5CB7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Самооценка показателя ПОО (в баллах)</w:t>
            </w:r>
          </w:p>
        </w:tc>
        <w:tc>
          <w:tcPr>
            <w:tcW w:w="1440" w:type="dxa"/>
          </w:tcPr>
          <w:p w:rsidR="00974031" w:rsidRPr="00EB2904" w:rsidRDefault="00974031" w:rsidP="00D96CAF">
            <w:pPr>
              <w:jc w:val="center"/>
              <w:rPr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Оценка показателя департаментом образования</w:t>
            </w:r>
          </w:p>
          <w:p w:rsidR="00974031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(в баллах)</w:t>
            </w:r>
          </w:p>
        </w:tc>
      </w:tr>
      <w:tr w:rsidR="00974031" w:rsidRPr="000C5CB7" w:rsidTr="0050300F">
        <w:tc>
          <w:tcPr>
            <w:tcW w:w="67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0C5CB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175" w:type="dxa"/>
            <w:gridSpan w:val="7"/>
          </w:tcPr>
          <w:p w:rsidR="00974031" w:rsidRPr="00EB2904" w:rsidRDefault="00974031" w:rsidP="00D96CAF">
            <w:pPr>
              <w:jc w:val="center"/>
              <w:rPr>
                <w:sz w:val="24"/>
                <w:szCs w:val="24"/>
              </w:rPr>
            </w:pPr>
            <w:r w:rsidRPr="000C5CB7">
              <w:rPr>
                <w:bCs/>
                <w:sz w:val="24"/>
                <w:szCs w:val="24"/>
              </w:rPr>
              <w:t>Критерий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35BF">
              <w:rPr>
                <w:bCs/>
                <w:sz w:val="24"/>
                <w:szCs w:val="24"/>
              </w:rPr>
              <w:t>1.Подготовка квалифицированных кадров рабочих и специалистов путем получения ими дополнительных квалификаций (компетенций)</w:t>
            </w: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14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</w:t>
            </w:r>
            <w:r w:rsidRPr="00C36313">
              <w:rPr>
                <w:sz w:val="24"/>
                <w:szCs w:val="24"/>
              </w:rPr>
              <w:t xml:space="preserve">  собственного контингента, </w:t>
            </w:r>
            <w:r>
              <w:rPr>
                <w:sz w:val="24"/>
                <w:szCs w:val="24"/>
              </w:rPr>
              <w:t xml:space="preserve">прошедших обучение в РЦ по дополнительным модулям </w:t>
            </w:r>
            <w:r w:rsidRPr="00C36313">
              <w:rPr>
                <w:sz w:val="24"/>
                <w:szCs w:val="24"/>
              </w:rPr>
              <w:t>ОПОП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3A6BE1" w:rsidRDefault="00997084" w:rsidP="0099708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811" w:type="dxa"/>
            <w:shd w:val="clear" w:color="auto" w:fill="auto"/>
          </w:tcPr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 – </w:t>
            </w:r>
            <w:r w:rsidR="00997084">
              <w:rPr>
                <w:bCs/>
                <w:sz w:val="24"/>
                <w:szCs w:val="24"/>
              </w:rPr>
              <w:t>73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Парикмахерское искусство – </w:t>
            </w:r>
            <w:r w:rsidR="00997084">
              <w:rPr>
                <w:bCs/>
                <w:sz w:val="24"/>
                <w:szCs w:val="24"/>
              </w:rPr>
              <w:t>33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Прикладная </w:t>
            </w:r>
            <w:r w:rsidR="00997084">
              <w:rPr>
                <w:bCs/>
                <w:sz w:val="24"/>
                <w:szCs w:val="24"/>
              </w:rPr>
              <w:t>эстетика – 34</w:t>
            </w:r>
          </w:p>
        </w:tc>
        <w:tc>
          <w:tcPr>
            <w:tcW w:w="1309" w:type="dxa"/>
          </w:tcPr>
          <w:p w:rsidR="00974031" w:rsidRPr="000C5CB7" w:rsidRDefault="00997084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14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 xml:space="preserve">Численность обучающихся, прошедших обучение в Ресурсном центре </w:t>
            </w:r>
            <w:r>
              <w:rPr>
                <w:bCs/>
                <w:sz w:val="24"/>
                <w:szCs w:val="24"/>
              </w:rPr>
              <w:t xml:space="preserve"> по </w:t>
            </w:r>
            <w:r w:rsidRPr="00C36313">
              <w:rPr>
                <w:sz w:val="24"/>
                <w:szCs w:val="24"/>
              </w:rPr>
              <w:t>договорам с центрами занятости населения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8839D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C36313" w:rsidRDefault="002418CA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974031" w:rsidRDefault="00CE2338" w:rsidP="005E3CE4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2418CA">
              <w:rPr>
                <w:bCs/>
                <w:sz w:val="24"/>
                <w:szCs w:val="24"/>
              </w:rPr>
              <w:t xml:space="preserve"> </w:t>
            </w:r>
            <w:r w:rsidR="002418CA" w:rsidRPr="00DB2127">
              <w:rPr>
                <w:sz w:val="24"/>
                <w:szCs w:val="24"/>
              </w:rPr>
              <w:t>«</w:t>
            </w:r>
            <w:proofErr w:type="spellStart"/>
            <w:r w:rsidR="002418CA" w:rsidRPr="00DB2127">
              <w:rPr>
                <w:sz w:val="24"/>
                <w:szCs w:val="24"/>
              </w:rPr>
              <w:t>Косметик</w:t>
            </w:r>
            <w:proofErr w:type="spellEnd"/>
            <w:r w:rsidR="002418CA" w:rsidRPr="00DB2127">
              <w:rPr>
                <w:sz w:val="24"/>
                <w:szCs w:val="24"/>
              </w:rPr>
              <w:t xml:space="preserve">» профессиональная подготовка с учетом стандарта </w:t>
            </w:r>
            <w:proofErr w:type="spellStart"/>
            <w:r w:rsidR="002418CA" w:rsidRPr="00DB2127">
              <w:rPr>
                <w:sz w:val="24"/>
                <w:szCs w:val="24"/>
              </w:rPr>
              <w:t>Ворлдскиллс</w:t>
            </w:r>
            <w:proofErr w:type="spellEnd"/>
            <w:r w:rsidR="002418CA"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  <w:r w:rsidR="002418CA">
              <w:rPr>
                <w:sz w:val="24"/>
                <w:szCs w:val="24"/>
              </w:rPr>
              <w:t xml:space="preserve"> - 7;</w:t>
            </w:r>
          </w:p>
          <w:p w:rsidR="002418CA" w:rsidRDefault="002418CA" w:rsidP="005E3CE4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B10198">
              <w:rPr>
                <w:sz w:val="24"/>
                <w:szCs w:val="24"/>
              </w:rPr>
              <w:t>Парикмахер» профессиональная подготовка</w:t>
            </w:r>
            <w:r>
              <w:rPr>
                <w:sz w:val="24"/>
                <w:szCs w:val="24"/>
              </w:rPr>
              <w:t>, переподготовка</w:t>
            </w:r>
            <w:r w:rsidRPr="00B10198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B10198">
              <w:rPr>
                <w:sz w:val="24"/>
                <w:szCs w:val="24"/>
              </w:rPr>
              <w:t>Ворлдскиллс</w:t>
            </w:r>
            <w:proofErr w:type="spellEnd"/>
            <w:r w:rsidRPr="00B10198">
              <w:rPr>
                <w:sz w:val="24"/>
                <w:szCs w:val="24"/>
              </w:rPr>
              <w:t xml:space="preserve"> по компетенции «Парикмахерское искусство»</w:t>
            </w:r>
            <w:r>
              <w:rPr>
                <w:sz w:val="24"/>
                <w:szCs w:val="24"/>
              </w:rPr>
              <w:t xml:space="preserve"> - 6;</w:t>
            </w:r>
          </w:p>
          <w:p w:rsidR="002418CA" w:rsidRPr="0025481B" w:rsidRDefault="002418CA" w:rsidP="002418C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«Специалист по маникюру» </w:t>
            </w:r>
            <w:r w:rsidRPr="00DB2127">
              <w:rPr>
                <w:sz w:val="24"/>
                <w:szCs w:val="24"/>
              </w:rPr>
              <w:t>профессиональная подготовка</w:t>
            </w:r>
            <w:r w:rsidR="00957ECB">
              <w:rPr>
                <w:sz w:val="24"/>
                <w:szCs w:val="24"/>
              </w:rPr>
              <w:t>, переподготовка</w:t>
            </w:r>
            <w:r w:rsidRPr="00DB2127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  <w:r>
              <w:rPr>
                <w:sz w:val="24"/>
                <w:szCs w:val="24"/>
              </w:rPr>
              <w:t xml:space="preserve"> - 15</w:t>
            </w:r>
          </w:p>
        </w:tc>
        <w:tc>
          <w:tcPr>
            <w:tcW w:w="1309" w:type="dxa"/>
          </w:tcPr>
          <w:p w:rsidR="00974031" w:rsidRPr="000C5CB7" w:rsidRDefault="00957ECB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обучающихся, прошедших обучение в Ресурсном центре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>по договорам с предприятиями, учреждениями, организациями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8839D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FC0339" w:rsidRDefault="00071319" w:rsidP="005E3CE4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71319" w:rsidRPr="00C36313" w:rsidRDefault="00071319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74031" w:rsidRPr="00C36313" w:rsidRDefault="00974031" w:rsidP="00D9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обучающихся, прошедших обучение в Ресурсном центре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 xml:space="preserve">по индивидуальным </w:t>
            </w:r>
            <w:r w:rsidRPr="00C36313">
              <w:rPr>
                <w:sz w:val="24"/>
                <w:szCs w:val="24"/>
              </w:rPr>
              <w:lastRenderedPageBreak/>
              <w:t>договорам с гражданами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FC0F8D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</w:tcPr>
          <w:p w:rsidR="00974031" w:rsidRPr="003A6BE1" w:rsidRDefault="00957ECB" w:rsidP="000F6FC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5811" w:type="dxa"/>
          </w:tcPr>
          <w:p w:rsidR="002418CA" w:rsidRDefault="00B22B2D" w:rsidP="002418CA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</w:t>
            </w:r>
            <w:r w:rsidR="002418CA" w:rsidRPr="00DB2127">
              <w:rPr>
                <w:sz w:val="24"/>
                <w:szCs w:val="24"/>
              </w:rPr>
              <w:t>«</w:t>
            </w:r>
            <w:proofErr w:type="spellStart"/>
            <w:r w:rsidR="002418CA" w:rsidRPr="00DB2127">
              <w:rPr>
                <w:sz w:val="24"/>
                <w:szCs w:val="24"/>
              </w:rPr>
              <w:t>Косметик</w:t>
            </w:r>
            <w:proofErr w:type="spellEnd"/>
            <w:r w:rsidR="002418CA" w:rsidRPr="00DB2127">
              <w:rPr>
                <w:sz w:val="24"/>
                <w:szCs w:val="24"/>
              </w:rPr>
              <w:t xml:space="preserve">» профессиональная подготовка с учетом стандарта </w:t>
            </w:r>
            <w:proofErr w:type="spellStart"/>
            <w:r w:rsidR="002418CA" w:rsidRPr="00DB2127">
              <w:rPr>
                <w:sz w:val="24"/>
                <w:szCs w:val="24"/>
              </w:rPr>
              <w:t>Ворлдскиллс</w:t>
            </w:r>
            <w:proofErr w:type="spellEnd"/>
            <w:r w:rsidR="002418CA"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  <w:r w:rsidR="002418CA">
              <w:rPr>
                <w:sz w:val="24"/>
                <w:szCs w:val="24"/>
              </w:rPr>
              <w:t xml:space="preserve"> - 7;</w:t>
            </w:r>
          </w:p>
          <w:p w:rsidR="002418CA" w:rsidRDefault="002418CA" w:rsidP="002418CA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</w:t>
            </w:r>
            <w:r w:rsidRPr="00B10198">
              <w:rPr>
                <w:sz w:val="24"/>
                <w:szCs w:val="24"/>
              </w:rPr>
              <w:t>Парикмахер» профессиональная подготовка</w:t>
            </w:r>
            <w:r>
              <w:rPr>
                <w:sz w:val="24"/>
                <w:szCs w:val="24"/>
              </w:rPr>
              <w:t>, переподготовка</w:t>
            </w:r>
            <w:r w:rsidRPr="00B10198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B10198">
              <w:rPr>
                <w:sz w:val="24"/>
                <w:szCs w:val="24"/>
              </w:rPr>
              <w:t>Ворлдскиллс</w:t>
            </w:r>
            <w:proofErr w:type="spellEnd"/>
            <w:r w:rsidRPr="00B10198">
              <w:rPr>
                <w:sz w:val="24"/>
                <w:szCs w:val="24"/>
              </w:rPr>
              <w:t xml:space="preserve"> по компетенции «Парикмахерское искусство»</w:t>
            </w:r>
            <w:r>
              <w:rPr>
                <w:sz w:val="24"/>
                <w:szCs w:val="24"/>
              </w:rPr>
              <w:t xml:space="preserve"> - 6;</w:t>
            </w:r>
          </w:p>
          <w:p w:rsidR="00B22B2D" w:rsidRPr="003A6BE1" w:rsidRDefault="002418CA" w:rsidP="002418C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«Специалист по маникюру» </w:t>
            </w:r>
            <w:r w:rsidRPr="00DB2127">
              <w:rPr>
                <w:sz w:val="24"/>
                <w:szCs w:val="24"/>
              </w:rPr>
              <w:t>профессиональная подготовка</w:t>
            </w:r>
            <w:r w:rsidR="00957ECB">
              <w:rPr>
                <w:sz w:val="24"/>
                <w:szCs w:val="24"/>
              </w:rPr>
              <w:t xml:space="preserve">, </w:t>
            </w:r>
            <w:proofErr w:type="spellStart"/>
            <w:r w:rsidR="00957ECB">
              <w:rPr>
                <w:sz w:val="24"/>
                <w:szCs w:val="24"/>
              </w:rPr>
              <w:t>переподгототовка</w:t>
            </w:r>
            <w:proofErr w:type="spellEnd"/>
            <w:r w:rsidR="00957ECB">
              <w:rPr>
                <w:sz w:val="24"/>
                <w:szCs w:val="24"/>
              </w:rPr>
              <w:t>, повышение квалификации</w:t>
            </w:r>
            <w:r w:rsidRPr="00DB2127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  <w:r>
              <w:rPr>
                <w:sz w:val="24"/>
                <w:szCs w:val="24"/>
              </w:rPr>
              <w:t xml:space="preserve"> -</w:t>
            </w:r>
            <w:r w:rsidR="00957ECB">
              <w:rPr>
                <w:sz w:val="24"/>
                <w:szCs w:val="24"/>
              </w:rPr>
              <w:t xml:space="preserve"> 9</w:t>
            </w:r>
            <w:r w:rsidR="00B22B2D" w:rsidRPr="003A6BE1">
              <w:rPr>
                <w:bCs/>
                <w:sz w:val="24"/>
                <w:szCs w:val="24"/>
              </w:rPr>
              <w:t>;</w:t>
            </w:r>
          </w:p>
          <w:p w:rsidR="000F4CEA" w:rsidRPr="003A6BE1" w:rsidRDefault="000F4CEA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«Рисунок (натюрморт с геометрическими фигурами)» </w:t>
            </w:r>
            <w:r w:rsidR="00957ECB">
              <w:rPr>
                <w:bCs/>
                <w:sz w:val="24"/>
                <w:szCs w:val="24"/>
              </w:rPr>
              <w:t>- 35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0F4CEA" w:rsidRPr="003A6BE1" w:rsidRDefault="000F4CEA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«Живопись (натюрморт с предметами быта)» - </w:t>
            </w:r>
            <w:r w:rsidR="00957ECB">
              <w:rPr>
                <w:bCs/>
                <w:sz w:val="24"/>
                <w:szCs w:val="24"/>
              </w:rPr>
              <w:t>4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0F4CEA" w:rsidRPr="003A6BE1" w:rsidRDefault="000F4CEA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- «Создание фантазийного образа на модели» -</w:t>
            </w:r>
            <w:r w:rsidR="00E911D0">
              <w:rPr>
                <w:bCs/>
                <w:sz w:val="24"/>
                <w:szCs w:val="24"/>
              </w:rPr>
              <w:t xml:space="preserve"> </w:t>
            </w:r>
            <w:r w:rsidR="00957ECB">
              <w:rPr>
                <w:bCs/>
                <w:sz w:val="24"/>
                <w:szCs w:val="24"/>
              </w:rPr>
              <w:t>16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CE2338" w:rsidRPr="003A6BE1" w:rsidRDefault="000F4CEA" w:rsidP="00957ECB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</w:t>
            </w:r>
            <w:r w:rsidR="00E911D0" w:rsidRPr="00C22A52">
              <w:rPr>
                <w:sz w:val="24"/>
                <w:szCs w:val="24"/>
              </w:rPr>
              <w:t xml:space="preserve">«Выполнение </w:t>
            </w:r>
            <w:proofErr w:type="spellStart"/>
            <w:r w:rsidR="00E911D0" w:rsidRPr="00C22A52">
              <w:rPr>
                <w:sz w:val="24"/>
                <w:szCs w:val="24"/>
              </w:rPr>
              <w:t>фейс-чарта</w:t>
            </w:r>
            <w:proofErr w:type="spellEnd"/>
            <w:r w:rsidR="00E911D0" w:rsidRPr="00C22A52">
              <w:rPr>
                <w:sz w:val="24"/>
                <w:szCs w:val="24"/>
              </w:rPr>
              <w:t xml:space="preserve"> на тему «Вечерний макияж»</w:t>
            </w:r>
            <w:r w:rsidR="00E911D0">
              <w:rPr>
                <w:sz w:val="24"/>
                <w:szCs w:val="24"/>
              </w:rPr>
              <w:t xml:space="preserve"> - </w:t>
            </w:r>
            <w:r w:rsidR="00957ECB">
              <w:rPr>
                <w:sz w:val="24"/>
                <w:szCs w:val="24"/>
              </w:rPr>
              <w:t>27</w:t>
            </w:r>
          </w:p>
        </w:tc>
        <w:tc>
          <w:tcPr>
            <w:tcW w:w="1309" w:type="dxa"/>
          </w:tcPr>
          <w:p w:rsidR="00974031" w:rsidRPr="00C36313" w:rsidRDefault="00CE2338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6313">
              <w:rPr>
                <w:bCs/>
                <w:sz w:val="24"/>
                <w:szCs w:val="24"/>
              </w:rPr>
              <w:t>других профессиональных образовательных организаций, прошедших обучение в Ресурсном центре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FC0F8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3A6BE1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74031" w:rsidRPr="00C36313" w:rsidRDefault="00974031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</w:t>
            </w:r>
            <w:r>
              <w:rPr>
                <w:bCs/>
                <w:sz w:val="24"/>
                <w:szCs w:val="24"/>
              </w:rPr>
              <w:t xml:space="preserve"> общеобразовательных организаций</w:t>
            </w:r>
            <w:r w:rsidRPr="00C36313">
              <w:rPr>
                <w:bCs/>
                <w:sz w:val="24"/>
                <w:szCs w:val="24"/>
              </w:rPr>
              <w:t>, прошедших обучение в Ресурсном центре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FC0F8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3A6BE1" w:rsidRDefault="00D75560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 чел</w:t>
            </w:r>
          </w:p>
        </w:tc>
        <w:tc>
          <w:tcPr>
            <w:tcW w:w="5811" w:type="dxa"/>
          </w:tcPr>
          <w:p w:rsidR="00D75560" w:rsidRDefault="00D75560" w:rsidP="00D75560">
            <w:pPr>
              <w:rPr>
                <w:bCs/>
                <w:sz w:val="24"/>
                <w:szCs w:val="24"/>
              </w:rPr>
            </w:pPr>
            <w:r w:rsidRPr="00D75560">
              <w:rPr>
                <w:bCs/>
                <w:sz w:val="24"/>
                <w:szCs w:val="24"/>
              </w:rPr>
              <w:t>МОУ СОШ №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76, 9 класс. </w:t>
            </w:r>
            <w:r w:rsidR="008D5742" w:rsidRPr="008D5742">
              <w:rPr>
                <w:bCs/>
                <w:sz w:val="24"/>
                <w:szCs w:val="24"/>
              </w:rPr>
              <w:t>28 чел.</w:t>
            </w:r>
            <w:r w:rsidR="008D5742" w:rsidRPr="008D5742">
              <w:rPr>
                <w:bCs/>
                <w:sz w:val="24"/>
                <w:szCs w:val="24"/>
              </w:rPr>
              <w:br/>
            </w:r>
            <w:r w:rsidRPr="00D75560">
              <w:rPr>
                <w:bCs/>
                <w:sz w:val="24"/>
                <w:szCs w:val="24"/>
              </w:rPr>
              <w:t>МОУ СОШ № 25, 8 класс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8D5742" w:rsidRPr="008D5742">
              <w:rPr>
                <w:bCs/>
                <w:sz w:val="24"/>
                <w:szCs w:val="24"/>
              </w:rPr>
              <w:t>60 чел.</w:t>
            </w:r>
          </w:p>
          <w:p w:rsidR="00CC799C" w:rsidRPr="003A6BE1" w:rsidRDefault="00D75560" w:rsidP="009256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Гимназия № 2, 9 класс, 20 чел.</w:t>
            </w:r>
            <w:r w:rsidR="008D5742" w:rsidRPr="008D5742">
              <w:rPr>
                <w:bCs/>
                <w:sz w:val="24"/>
                <w:szCs w:val="24"/>
              </w:rPr>
              <w:br/>
            </w:r>
            <w:r w:rsidR="00925619">
              <w:rPr>
                <w:bCs/>
                <w:sz w:val="24"/>
                <w:szCs w:val="24"/>
              </w:rPr>
              <w:t>Детский дом «Солнечный»</w:t>
            </w:r>
            <w:r w:rsidR="008D5742" w:rsidRPr="008D5742">
              <w:rPr>
                <w:bCs/>
                <w:sz w:val="24"/>
                <w:szCs w:val="24"/>
              </w:rPr>
              <w:t xml:space="preserve"> 20 чел</w:t>
            </w:r>
            <w:r w:rsidR="008D574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309" w:type="dxa"/>
          </w:tcPr>
          <w:p w:rsidR="00974031" w:rsidRPr="00C36313" w:rsidRDefault="00D75560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175" w:type="dxa"/>
            <w:gridSpan w:val="7"/>
          </w:tcPr>
          <w:p w:rsidR="00974031" w:rsidRPr="003A6BE1" w:rsidRDefault="00974031" w:rsidP="005E3CE4">
            <w:pPr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Критерий 2. Оценка  качества  подготовки  выпускников, прошедших обучение на базе Ресурсного центра</w:t>
            </w: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 xml:space="preserve">Доля  </w:t>
            </w:r>
            <w:r>
              <w:rPr>
                <w:sz w:val="24"/>
                <w:szCs w:val="24"/>
              </w:rPr>
              <w:t xml:space="preserve">выпускников </w:t>
            </w:r>
            <w:r w:rsidRPr="00C36313">
              <w:rPr>
                <w:sz w:val="24"/>
                <w:szCs w:val="24"/>
              </w:rPr>
              <w:t xml:space="preserve"> собственного контингента, получивших  повышенную  квалификацию  на базе Ресурсного центра, в общей численности обуч</w:t>
            </w:r>
            <w:r>
              <w:rPr>
                <w:sz w:val="24"/>
                <w:szCs w:val="24"/>
              </w:rPr>
              <w:t>а</w:t>
            </w:r>
            <w:r w:rsidRPr="00C36313">
              <w:rPr>
                <w:sz w:val="24"/>
                <w:szCs w:val="24"/>
              </w:rPr>
              <w:t>вшихся в Ресурсном центре, которым присвоена квалификация</w:t>
            </w:r>
            <w:r>
              <w:rPr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>(по профессиям и специальностям, по которым предусмотрена квалификация)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31" w:rsidRPr="003A6BE1" w:rsidRDefault="00997084" w:rsidP="000513B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997084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Парикмахерское искусство </w:t>
            </w:r>
            <w:r w:rsidR="00937261" w:rsidRPr="003A6BE1">
              <w:rPr>
                <w:bCs/>
                <w:sz w:val="24"/>
                <w:szCs w:val="24"/>
              </w:rPr>
              <w:t>–</w:t>
            </w:r>
            <w:r w:rsidR="00997084">
              <w:rPr>
                <w:bCs/>
                <w:sz w:val="24"/>
                <w:szCs w:val="24"/>
              </w:rPr>
              <w:t xml:space="preserve"> 14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 </w:t>
            </w:r>
            <w:r w:rsidR="00937261" w:rsidRPr="003A6BE1">
              <w:rPr>
                <w:bCs/>
                <w:sz w:val="24"/>
                <w:szCs w:val="24"/>
              </w:rPr>
              <w:t>ч</w:t>
            </w:r>
            <w:r w:rsidRPr="003A6BE1">
              <w:rPr>
                <w:bCs/>
                <w:sz w:val="24"/>
                <w:szCs w:val="24"/>
              </w:rPr>
              <w:t>ел</w:t>
            </w:r>
            <w:r w:rsidR="00937261" w:rsidRPr="003A6BE1">
              <w:rPr>
                <w:bCs/>
                <w:sz w:val="24"/>
                <w:szCs w:val="24"/>
              </w:rPr>
              <w:t>.</w:t>
            </w:r>
            <w:r w:rsidRPr="003A6BE1">
              <w:rPr>
                <w:bCs/>
                <w:sz w:val="24"/>
                <w:szCs w:val="24"/>
              </w:rPr>
              <w:t xml:space="preserve"> (из </w:t>
            </w:r>
            <w:r w:rsidR="00997084">
              <w:rPr>
                <w:bCs/>
                <w:sz w:val="24"/>
                <w:szCs w:val="24"/>
              </w:rPr>
              <w:t>33</w:t>
            </w:r>
            <w:r w:rsidRPr="003A6BE1">
              <w:rPr>
                <w:bCs/>
                <w:sz w:val="24"/>
                <w:szCs w:val="24"/>
              </w:rPr>
              <w:t>)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 – </w:t>
            </w:r>
            <w:r w:rsidR="00997084">
              <w:rPr>
                <w:bCs/>
                <w:sz w:val="24"/>
                <w:szCs w:val="24"/>
              </w:rPr>
              <w:t>43</w:t>
            </w:r>
            <w:r w:rsidRPr="003A6BE1">
              <w:rPr>
                <w:bCs/>
                <w:sz w:val="24"/>
                <w:szCs w:val="24"/>
              </w:rPr>
              <w:t xml:space="preserve"> чел</w:t>
            </w:r>
            <w:r w:rsidR="00937261" w:rsidRPr="003A6BE1">
              <w:rPr>
                <w:bCs/>
                <w:sz w:val="24"/>
                <w:szCs w:val="24"/>
              </w:rPr>
              <w:t>.</w:t>
            </w:r>
            <w:r w:rsidRPr="003A6BE1">
              <w:rPr>
                <w:bCs/>
                <w:sz w:val="24"/>
                <w:szCs w:val="24"/>
              </w:rPr>
              <w:t xml:space="preserve"> (из </w:t>
            </w:r>
            <w:r w:rsidR="00997084">
              <w:rPr>
                <w:bCs/>
                <w:sz w:val="24"/>
                <w:szCs w:val="24"/>
              </w:rPr>
              <w:t>73</w:t>
            </w:r>
            <w:r w:rsidRPr="003A6BE1">
              <w:rPr>
                <w:bCs/>
                <w:sz w:val="24"/>
                <w:szCs w:val="24"/>
              </w:rPr>
              <w:t>)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Прикладная эстетика - </w:t>
            </w:r>
            <w:r w:rsidR="002418CA">
              <w:rPr>
                <w:bCs/>
                <w:sz w:val="24"/>
                <w:szCs w:val="24"/>
              </w:rPr>
              <w:t>3</w:t>
            </w:r>
            <w:r w:rsidR="00997084">
              <w:rPr>
                <w:bCs/>
                <w:sz w:val="24"/>
                <w:szCs w:val="24"/>
              </w:rPr>
              <w:t>4</w:t>
            </w:r>
            <w:r w:rsidRPr="003A6BE1">
              <w:rPr>
                <w:bCs/>
                <w:sz w:val="24"/>
                <w:szCs w:val="24"/>
              </w:rPr>
              <w:t xml:space="preserve"> чел.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 (из</w:t>
            </w:r>
            <w:r w:rsidR="00676DF0" w:rsidRPr="003A6BE1">
              <w:rPr>
                <w:bCs/>
                <w:sz w:val="24"/>
                <w:szCs w:val="24"/>
              </w:rPr>
              <w:t xml:space="preserve"> </w:t>
            </w:r>
            <w:r w:rsidR="002418CA">
              <w:rPr>
                <w:bCs/>
                <w:sz w:val="24"/>
                <w:szCs w:val="24"/>
              </w:rPr>
              <w:t>3</w:t>
            </w:r>
            <w:r w:rsidR="00997084">
              <w:rPr>
                <w:bCs/>
                <w:sz w:val="24"/>
                <w:szCs w:val="24"/>
              </w:rPr>
              <w:t>4</w:t>
            </w:r>
            <w:r w:rsidRPr="003A6BE1">
              <w:rPr>
                <w:bCs/>
                <w:sz w:val="24"/>
                <w:szCs w:val="24"/>
              </w:rPr>
              <w:t xml:space="preserve">) 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74031" w:rsidRPr="00C36313" w:rsidRDefault="00997084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Доля выпускников, трудоустроенных в первый год после выпуска по профилю РЦ, от общего количества выпускников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31" w:rsidRPr="003A6BE1" w:rsidRDefault="00997084" w:rsidP="000513B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="00AC700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5811" w:type="dxa"/>
          </w:tcPr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Парикмахерское искусство -  </w:t>
            </w:r>
            <w:r w:rsidR="00997084">
              <w:rPr>
                <w:bCs/>
                <w:sz w:val="24"/>
                <w:szCs w:val="24"/>
              </w:rPr>
              <w:t>16</w:t>
            </w:r>
            <w:r w:rsidR="002561F8" w:rsidRPr="003A6BE1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чел</w:t>
            </w:r>
            <w:r w:rsidR="00D96CAF" w:rsidRPr="003A6BE1">
              <w:rPr>
                <w:bCs/>
                <w:sz w:val="24"/>
                <w:szCs w:val="24"/>
              </w:rPr>
              <w:t>.</w:t>
            </w:r>
            <w:r w:rsidRPr="003A6BE1">
              <w:rPr>
                <w:bCs/>
                <w:sz w:val="24"/>
                <w:szCs w:val="24"/>
              </w:rPr>
              <w:t xml:space="preserve"> (из </w:t>
            </w:r>
            <w:r w:rsidR="00D566D8">
              <w:rPr>
                <w:bCs/>
                <w:sz w:val="24"/>
                <w:szCs w:val="24"/>
              </w:rPr>
              <w:t>3</w:t>
            </w:r>
            <w:r w:rsidR="00997084">
              <w:rPr>
                <w:bCs/>
                <w:sz w:val="24"/>
                <w:szCs w:val="24"/>
              </w:rPr>
              <w:t>3</w:t>
            </w:r>
            <w:r w:rsidRPr="003A6BE1">
              <w:rPr>
                <w:bCs/>
                <w:sz w:val="24"/>
                <w:szCs w:val="24"/>
              </w:rPr>
              <w:t>)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Парикмахер –</w:t>
            </w:r>
            <w:r w:rsidR="00D96CAF" w:rsidRPr="003A6BE1">
              <w:rPr>
                <w:bCs/>
                <w:sz w:val="24"/>
                <w:szCs w:val="24"/>
              </w:rPr>
              <w:t xml:space="preserve"> </w:t>
            </w:r>
            <w:r w:rsidR="00997084">
              <w:rPr>
                <w:bCs/>
                <w:sz w:val="24"/>
                <w:szCs w:val="24"/>
              </w:rPr>
              <w:t>33</w:t>
            </w:r>
            <w:r w:rsidR="00D566D8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чел</w:t>
            </w:r>
            <w:r w:rsidR="00D96CAF" w:rsidRPr="003A6BE1">
              <w:rPr>
                <w:bCs/>
                <w:sz w:val="24"/>
                <w:szCs w:val="24"/>
              </w:rPr>
              <w:t>.</w:t>
            </w:r>
            <w:r w:rsidRPr="003A6BE1">
              <w:rPr>
                <w:bCs/>
                <w:sz w:val="24"/>
                <w:szCs w:val="24"/>
              </w:rPr>
              <w:t xml:space="preserve"> (из </w:t>
            </w:r>
            <w:r w:rsidR="00997084">
              <w:rPr>
                <w:bCs/>
                <w:sz w:val="24"/>
                <w:szCs w:val="24"/>
              </w:rPr>
              <w:t>73</w:t>
            </w:r>
            <w:r w:rsidRPr="003A6BE1">
              <w:rPr>
                <w:bCs/>
                <w:sz w:val="24"/>
                <w:szCs w:val="24"/>
              </w:rPr>
              <w:t>)</w:t>
            </w:r>
          </w:p>
          <w:p w:rsidR="00974031" w:rsidRPr="003A6BE1" w:rsidRDefault="00974031" w:rsidP="0099708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Прикладная эстетика –</w:t>
            </w:r>
            <w:r w:rsidR="00997084">
              <w:rPr>
                <w:bCs/>
                <w:sz w:val="24"/>
                <w:szCs w:val="24"/>
              </w:rPr>
              <w:t>20</w:t>
            </w:r>
            <w:r w:rsidR="00D96CAF" w:rsidRPr="003A6BE1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 xml:space="preserve">чел (из </w:t>
            </w:r>
            <w:r w:rsidR="00997084">
              <w:rPr>
                <w:bCs/>
                <w:sz w:val="24"/>
                <w:szCs w:val="24"/>
              </w:rPr>
              <w:t>34</w:t>
            </w:r>
            <w:r w:rsidRPr="003A6BE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974031" w:rsidRPr="00C36313" w:rsidRDefault="00997084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74031" w:rsidRDefault="00974031" w:rsidP="00D96CAF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участников региональн</w:t>
            </w:r>
            <w:r>
              <w:rPr>
                <w:sz w:val="24"/>
                <w:szCs w:val="24"/>
              </w:rPr>
              <w:t>ых</w:t>
            </w:r>
            <w:r w:rsidRPr="00C36313">
              <w:rPr>
                <w:sz w:val="24"/>
                <w:szCs w:val="24"/>
              </w:rPr>
              <w:t xml:space="preserve"> и федеральн</w:t>
            </w:r>
            <w:r>
              <w:rPr>
                <w:sz w:val="24"/>
                <w:szCs w:val="24"/>
              </w:rPr>
              <w:t>ых</w:t>
            </w:r>
            <w:r w:rsidRPr="00C36313">
              <w:rPr>
                <w:sz w:val="24"/>
                <w:szCs w:val="24"/>
              </w:rPr>
              <w:t xml:space="preserve"> олимпиад, конкурсов профессионального мастерства, </w:t>
            </w:r>
            <w:r>
              <w:rPr>
                <w:sz w:val="24"/>
                <w:szCs w:val="24"/>
              </w:rPr>
              <w:t>чемпионатов</w:t>
            </w:r>
            <w:r w:rsidRPr="00C36313">
              <w:rPr>
                <w:sz w:val="24"/>
                <w:szCs w:val="24"/>
              </w:rPr>
              <w:t xml:space="preserve"> </w:t>
            </w:r>
            <w:proofErr w:type="spellStart"/>
            <w:r w:rsidRPr="00C36313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C36313">
              <w:rPr>
                <w:sz w:val="24"/>
                <w:szCs w:val="24"/>
              </w:rPr>
              <w:t xml:space="preserve">  по профилю Ресурсного  центра (без учета внутренних мероприятий)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</w:p>
        </w:tc>
        <w:tc>
          <w:tcPr>
            <w:tcW w:w="1276" w:type="dxa"/>
          </w:tcPr>
          <w:p w:rsidR="00974031" w:rsidRPr="003A6BE1" w:rsidRDefault="0039184D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5811" w:type="dxa"/>
          </w:tcPr>
          <w:p w:rsidR="00AC700D" w:rsidRPr="00AC700D" w:rsidRDefault="00AC700D" w:rsidP="00AC700D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  <w:lang w:val="en-US"/>
              </w:rPr>
              <w:t>VII</w:t>
            </w:r>
            <w:r w:rsidR="00813239">
              <w:rPr>
                <w:bCs/>
                <w:sz w:val="24"/>
                <w:szCs w:val="24"/>
                <w:lang w:val="en-US"/>
              </w:rPr>
              <w:t>I</w:t>
            </w:r>
            <w:r w:rsidRPr="00AC700D">
              <w:rPr>
                <w:bCs/>
                <w:sz w:val="24"/>
                <w:szCs w:val="24"/>
              </w:rPr>
              <w:t xml:space="preserve"> Региональный чемпионат «Молодые профессионалы»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компетенции Парикмахерское искусство -1;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 – 5;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Ювелирное дело – 5;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Администрирование отеля – 1;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Графический дизайн – 1</w:t>
            </w:r>
          </w:p>
          <w:p w:rsidR="0007119C" w:rsidRDefault="00974031" w:rsidP="00AC700D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</w:rPr>
              <w:t xml:space="preserve">Отборочные соревнования на право участия в Национальном чемпионате WS </w:t>
            </w:r>
          </w:p>
          <w:p w:rsidR="00974031" w:rsidRPr="0007119C" w:rsidRDefault="0007119C" w:rsidP="0007119C">
            <w:pPr>
              <w:tabs>
                <w:tab w:val="left" w:pos="5820"/>
                <w:tab w:val="center" w:pos="7339"/>
              </w:tabs>
              <w:ind w:left="38"/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</w:rPr>
              <w:t xml:space="preserve">- </w:t>
            </w:r>
            <w:r w:rsidR="00974031" w:rsidRPr="0007119C">
              <w:rPr>
                <w:bCs/>
                <w:sz w:val="24"/>
                <w:szCs w:val="24"/>
              </w:rPr>
              <w:t xml:space="preserve">по компетенции </w:t>
            </w:r>
            <w:r w:rsidR="002561F8" w:rsidRPr="0007119C">
              <w:rPr>
                <w:bCs/>
                <w:sz w:val="24"/>
                <w:szCs w:val="24"/>
              </w:rPr>
              <w:t>Парикмахерское искусство – 1;</w:t>
            </w:r>
          </w:p>
          <w:p w:rsidR="0007119C" w:rsidRDefault="0007119C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 – 1;</w:t>
            </w:r>
          </w:p>
          <w:p w:rsidR="0007119C" w:rsidRDefault="0007119C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Ювелирное дело – 1;</w:t>
            </w:r>
          </w:p>
          <w:p w:rsidR="00823F91" w:rsidRPr="00AC700D" w:rsidRDefault="00823F91" w:rsidP="00AC700D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</w:rPr>
              <w:t>Финал I</w:t>
            </w:r>
            <w:r w:rsidR="0007119C">
              <w:rPr>
                <w:bCs/>
                <w:sz w:val="24"/>
                <w:szCs w:val="24"/>
                <w:lang w:val="en-US"/>
              </w:rPr>
              <w:t>X</w:t>
            </w:r>
            <w:r w:rsidRPr="00AC700D">
              <w:rPr>
                <w:bCs/>
                <w:sz w:val="24"/>
                <w:szCs w:val="24"/>
              </w:rPr>
              <w:t xml:space="preserve"> Национального чемпионата «Молодые профессионалы» (</w:t>
            </w:r>
            <w:proofErr w:type="spellStart"/>
            <w:r w:rsidRPr="00AC700D">
              <w:rPr>
                <w:bCs/>
                <w:sz w:val="24"/>
                <w:szCs w:val="24"/>
              </w:rPr>
              <w:t>WorldSkills</w:t>
            </w:r>
            <w:proofErr w:type="spellEnd"/>
            <w:r w:rsidRPr="00AC70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C700D">
              <w:rPr>
                <w:bCs/>
                <w:sz w:val="24"/>
                <w:szCs w:val="24"/>
              </w:rPr>
              <w:t>Russia</w:t>
            </w:r>
            <w:proofErr w:type="spellEnd"/>
            <w:r w:rsidRPr="00AC700D">
              <w:rPr>
                <w:bCs/>
                <w:sz w:val="24"/>
                <w:szCs w:val="24"/>
              </w:rPr>
              <w:t>)</w:t>
            </w:r>
          </w:p>
          <w:p w:rsidR="00823F91" w:rsidRPr="00813239" w:rsidRDefault="00823F91" w:rsidP="00813239">
            <w:pPr>
              <w:pStyle w:val="a7"/>
              <w:numPr>
                <w:ilvl w:val="0"/>
                <w:numId w:val="2"/>
              </w:numPr>
              <w:tabs>
                <w:tab w:val="left" w:pos="5820"/>
                <w:tab w:val="center" w:pos="7339"/>
              </w:tabs>
              <w:ind w:left="178" w:hanging="178"/>
              <w:rPr>
                <w:bCs/>
                <w:sz w:val="24"/>
                <w:szCs w:val="24"/>
              </w:rPr>
            </w:pPr>
            <w:r w:rsidRPr="00813239">
              <w:rPr>
                <w:bCs/>
                <w:sz w:val="24"/>
                <w:szCs w:val="24"/>
              </w:rPr>
              <w:t>по компетенции парикмахерское искусство – 1;</w:t>
            </w:r>
          </w:p>
          <w:p w:rsidR="00813239" w:rsidRPr="00813239" w:rsidRDefault="00813239" w:rsidP="00813239">
            <w:pPr>
              <w:pStyle w:val="a7"/>
              <w:numPr>
                <w:ilvl w:val="0"/>
                <w:numId w:val="2"/>
              </w:numPr>
              <w:tabs>
                <w:tab w:val="left" w:pos="5820"/>
                <w:tab w:val="center" w:pos="7339"/>
              </w:tabs>
              <w:ind w:left="178" w:hanging="178"/>
              <w:rPr>
                <w:bCs/>
                <w:sz w:val="24"/>
                <w:szCs w:val="24"/>
              </w:rPr>
            </w:pPr>
            <w:r w:rsidRPr="00813239">
              <w:rPr>
                <w:bCs/>
                <w:sz w:val="24"/>
                <w:szCs w:val="24"/>
              </w:rPr>
              <w:t>по компетенции Эстетическая косметология – 1;</w:t>
            </w:r>
          </w:p>
          <w:p w:rsidR="0007119C" w:rsidRDefault="00823F91" w:rsidP="0007119C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  <w:lang w:val="en-US"/>
              </w:rPr>
              <w:t>V</w:t>
            </w:r>
            <w:r w:rsidR="0007119C">
              <w:rPr>
                <w:bCs/>
                <w:sz w:val="24"/>
                <w:szCs w:val="24"/>
                <w:lang w:val="en-US"/>
              </w:rPr>
              <w:t>I</w:t>
            </w:r>
            <w:r w:rsidR="008F1ABA">
              <w:rPr>
                <w:bCs/>
                <w:sz w:val="24"/>
                <w:szCs w:val="24"/>
                <w:lang w:val="en-US"/>
              </w:rPr>
              <w:t>I</w:t>
            </w:r>
            <w:r w:rsidRPr="00071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119C">
              <w:rPr>
                <w:bCs/>
                <w:sz w:val="24"/>
                <w:szCs w:val="24"/>
              </w:rPr>
              <w:t>Ярославскиий</w:t>
            </w:r>
            <w:proofErr w:type="spellEnd"/>
            <w:r w:rsidRPr="0007119C">
              <w:rPr>
                <w:bCs/>
                <w:sz w:val="24"/>
                <w:szCs w:val="24"/>
              </w:rPr>
              <w:t xml:space="preserve"> чемпионат «</w:t>
            </w:r>
            <w:proofErr w:type="spellStart"/>
            <w:r w:rsidRPr="0007119C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07119C">
              <w:rPr>
                <w:bCs/>
                <w:sz w:val="24"/>
                <w:szCs w:val="24"/>
              </w:rPr>
              <w:t>»</w:t>
            </w:r>
          </w:p>
          <w:p w:rsidR="00823F91" w:rsidRDefault="0007119C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>- по</w:t>
            </w:r>
            <w:r w:rsidR="00823F91" w:rsidRPr="0007119C">
              <w:rPr>
                <w:bCs/>
                <w:sz w:val="24"/>
                <w:szCs w:val="24"/>
              </w:rPr>
              <w:t xml:space="preserve"> </w:t>
            </w:r>
            <w:r w:rsidR="00212A06" w:rsidRPr="0007119C">
              <w:rPr>
                <w:bCs/>
                <w:sz w:val="24"/>
                <w:szCs w:val="24"/>
              </w:rPr>
              <w:t xml:space="preserve">компетенция </w:t>
            </w:r>
            <w:r w:rsidR="008F1ABA">
              <w:rPr>
                <w:bCs/>
                <w:sz w:val="24"/>
                <w:szCs w:val="24"/>
              </w:rPr>
              <w:t>Парикмахерское искусство</w:t>
            </w:r>
            <w:r w:rsidR="00212A06" w:rsidRPr="0007119C">
              <w:rPr>
                <w:bCs/>
                <w:sz w:val="24"/>
                <w:szCs w:val="24"/>
              </w:rPr>
              <w:t xml:space="preserve"> </w:t>
            </w:r>
            <w:r w:rsidR="00823F91" w:rsidRPr="0007119C">
              <w:rPr>
                <w:bCs/>
                <w:sz w:val="24"/>
                <w:szCs w:val="24"/>
              </w:rPr>
              <w:t xml:space="preserve">- </w:t>
            </w:r>
            <w:r w:rsidR="008F1ABA">
              <w:rPr>
                <w:bCs/>
                <w:sz w:val="24"/>
                <w:szCs w:val="24"/>
              </w:rPr>
              <w:t>2</w:t>
            </w:r>
            <w:r w:rsidR="00823F91" w:rsidRPr="0007119C">
              <w:rPr>
                <w:bCs/>
                <w:sz w:val="24"/>
                <w:szCs w:val="24"/>
              </w:rPr>
              <w:t>;</w:t>
            </w:r>
          </w:p>
          <w:p w:rsidR="0007119C" w:rsidRDefault="00E626A6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="0007119C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компетенции Изобразительное искусство – 5;</w:t>
            </w:r>
          </w:p>
          <w:p w:rsidR="00E626A6" w:rsidRPr="0007119C" w:rsidRDefault="00E626A6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 компетенции Дизайн анимации - </w:t>
            </w:r>
            <w:r w:rsidR="008F1ABA">
              <w:rPr>
                <w:bCs/>
                <w:sz w:val="24"/>
                <w:szCs w:val="24"/>
              </w:rPr>
              <w:t>2</w:t>
            </w:r>
          </w:p>
          <w:p w:rsidR="00E626A6" w:rsidRPr="00E626A6" w:rsidRDefault="004B1841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E626A6" w:rsidRPr="00E626A6">
              <w:rPr>
                <w:bCs/>
                <w:sz w:val="24"/>
                <w:szCs w:val="24"/>
              </w:rPr>
              <w:t xml:space="preserve">тборочный этап </w:t>
            </w:r>
            <w:r w:rsidR="00823F91" w:rsidRPr="00E626A6">
              <w:rPr>
                <w:bCs/>
                <w:sz w:val="24"/>
                <w:szCs w:val="24"/>
              </w:rPr>
              <w:t>VI</w:t>
            </w:r>
            <w:r w:rsidR="00E626A6" w:rsidRPr="00E626A6">
              <w:rPr>
                <w:bCs/>
                <w:sz w:val="24"/>
                <w:szCs w:val="24"/>
                <w:lang w:val="en-US"/>
              </w:rPr>
              <w:t>I</w:t>
            </w:r>
            <w:r w:rsidR="00823F91" w:rsidRPr="00E626A6">
              <w:rPr>
                <w:bCs/>
                <w:sz w:val="24"/>
                <w:szCs w:val="24"/>
              </w:rPr>
              <w:t xml:space="preserve"> Национальн</w:t>
            </w:r>
            <w:r w:rsidR="00E626A6" w:rsidRPr="00E626A6">
              <w:rPr>
                <w:bCs/>
                <w:sz w:val="24"/>
                <w:szCs w:val="24"/>
              </w:rPr>
              <w:t>ого</w:t>
            </w:r>
            <w:r w:rsidR="00823F91" w:rsidRPr="00E626A6">
              <w:rPr>
                <w:bCs/>
                <w:sz w:val="24"/>
                <w:szCs w:val="24"/>
              </w:rPr>
              <w:t xml:space="preserve"> чемпионат</w:t>
            </w:r>
            <w:r w:rsidR="00E626A6" w:rsidRPr="00E626A6">
              <w:rPr>
                <w:bCs/>
                <w:sz w:val="24"/>
                <w:szCs w:val="24"/>
              </w:rPr>
              <w:t>а</w:t>
            </w:r>
            <w:r w:rsidR="00823F91" w:rsidRPr="00E626A6">
              <w:rPr>
                <w:bCs/>
                <w:sz w:val="24"/>
                <w:szCs w:val="24"/>
              </w:rPr>
              <w:t xml:space="preserve">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="00823F91" w:rsidRPr="00E626A6">
              <w:rPr>
                <w:bCs/>
                <w:sz w:val="24"/>
                <w:szCs w:val="24"/>
              </w:rPr>
              <w:t>Абилимпикс</w:t>
            </w:r>
            <w:proofErr w:type="spellEnd"/>
            <w:r w:rsidR="00823F91" w:rsidRPr="00E626A6">
              <w:rPr>
                <w:bCs/>
                <w:sz w:val="24"/>
                <w:szCs w:val="24"/>
              </w:rPr>
              <w:t>"</w:t>
            </w:r>
          </w:p>
          <w:p w:rsidR="008F1ABA" w:rsidRDefault="00E626A6" w:rsidP="008F1AB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F1ABA" w:rsidRPr="00E626A6">
              <w:rPr>
                <w:bCs/>
                <w:sz w:val="24"/>
                <w:szCs w:val="24"/>
              </w:rPr>
              <w:t>по</w:t>
            </w:r>
            <w:r w:rsidR="008F1ABA" w:rsidRPr="00071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F1ABA">
              <w:rPr>
                <w:bCs/>
                <w:sz w:val="24"/>
                <w:szCs w:val="24"/>
              </w:rPr>
              <w:t>компетенциb</w:t>
            </w:r>
            <w:proofErr w:type="spellEnd"/>
            <w:r w:rsidR="008F1ABA" w:rsidRPr="0007119C">
              <w:rPr>
                <w:bCs/>
                <w:sz w:val="24"/>
                <w:szCs w:val="24"/>
              </w:rPr>
              <w:t xml:space="preserve"> </w:t>
            </w:r>
            <w:r w:rsidR="008F1ABA">
              <w:rPr>
                <w:bCs/>
                <w:sz w:val="24"/>
                <w:szCs w:val="24"/>
              </w:rPr>
              <w:t>Парикмахерское искусство</w:t>
            </w:r>
            <w:r w:rsidR="008F1ABA" w:rsidRPr="0007119C">
              <w:rPr>
                <w:bCs/>
                <w:sz w:val="24"/>
                <w:szCs w:val="24"/>
              </w:rPr>
              <w:t xml:space="preserve"> - </w:t>
            </w:r>
            <w:r w:rsidR="008F1ABA">
              <w:rPr>
                <w:bCs/>
                <w:sz w:val="24"/>
                <w:szCs w:val="24"/>
              </w:rPr>
              <w:t>1</w:t>
            </w:r>
            <w:r w:rsidR="008F1ABA" w:rsidRPr="0007119C">
              <w:rPr>
                <w:bCs/>
                <w:sz w:val="24"/>
                <w:szCs w:val="24"/>
              </w:rPr>
              <w:t>;</w:t>
            </w:r>
          </w:p>
          <w:p w:rsidR="0089420E" w:rsidRDefault="008F1ABA" w:rsidP="008F1AB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Изобразительное искусство – 1</w:t>
            </w:r>
          </w:p>
          <w:p w:rsidR="008F1ABA" w:rsidRDefault="008F1ABA" w:rsidP="008F1ABA">
            <w:pPr>
              <w:pStyle w:val="a7"/>
              <w:numPr>
                <w:ilvl w:val="0"/>
                <w:numId w:val="5"/>
              </w:numPr>
              <w:tabs>
                <w:tab w:val="left" w:pos="5820"/>
                <w:tab w:val="center" w:pos="7339"/>
              </w:tabs>
              <w:ind w:left="178" w:hanging="178"/>
              <w:rPr>
                <w:bCs/>
                <w:sz w:val="24"/>
                <w:szCs w:val="24"/>
              </w:rPr>
            </w:pPr>
            <w:r w:rsidRPr="008F1ABA">
              <w:rPr>
                <w:bCs/>
                <w:sz w:val="24"/>
                <w:szCs w:val="24"/>
              </w:rPr>
              <w:t>VI</w:t>
            </w:r>
            <w:r w:rsidRPr="008F1ABA">
              <w:rPr>
                <w:bCs/>
                <w:sz w:val="24"/>
                <w:szCs w:val="24"/>
                <w:lang w:val="en-US"/>
              </w:rPr>
              <w:t>I</w:t>
            </w:r>
            <w:r w:rsidRPr="008F1ABA">
              <w:rPr>
                <w:bCs/>
                <w:sz w:val="24"/>
                <w:szCs w:val="24"/>
              </w:rPr>
              <w:t xml:space="preserve"> Национального чемпионата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Pr="008F1ABA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8F1ABA">
              <w:rPr>
                <w:bCs/>
                <w:sz w:val="24"/>
                <w:szCs w:val="24"/>
              </w:rPr>
              <w:t>"</w:t>
            </w:r>
          </w:p>
          <w:p w:rsidR="008F1ABA" w:rsidRPr="008F1ABA" w:rsidRDefault="008F1ABA" w:rsidP="008F1AB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Ногтевой сервис - 1</w:t>
            </w:r>
          </w:p>
          <w:p w:rsidR="000F6FC1" w:rsidRPr="00E626A6" w:rsidRDefault="00E626A6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626A6">
              <w:rPr>
                <w:bCs/>
                <w:sz w:val="24"/>
                <w:szCs w:val="24"/>
              </w:rPr>
              <w:t>¼ Чемпионата России по парикмахерскому искусству, декоративной косметики, моделированию и дизайну ногтей – 1</w:t>
            </w:r>
            <w:r w:rsidR="008F1ABA">
              <w:rPr>
                <w:bCs/>
                <w:sz w:val="24"/>
                <w:szCs w:val="24"/>
              </w:rPr>
              <w:t>6</w:t>
            </w:r>
          </w:p>
          <w:p w:rsidR="00E626A6" w:rsidRDefault="00E626A6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>Чемпионат России по парикмахерскому искусству, декоративной косметики, моделированию и дизайну ногтей –</w:t>
            </w:r>
            <w:r w:rsidR="008F1ABA">
              <w:rPr>
                <w:bCs/>
                <w:sz w:val="24"/>
                <w:szCs w:val="24"/>
              </w:rPr>
              <w:t>12</w:t>
            </w:r>
          </w:p>
          <w:p w:rsidR="00D4062D" w:rsidRDefault="008F1ABA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Олимпиада профессионального мастерства «Я управляю отелем» - </w:t>
            </w:r>
            <w:r w:rsidR="0039184D">
              <w:rPr>
                <w:bCs/>
                <w:sz w:val="24"/>
                <w:szCs w:val="24"/>
              </w:rPr>
              <w:t>3;</w:t>
            </w:r>
          </w:p>
          <w:p w:rsidR="008F1ABA" w:rsidRDefault="008F1ABA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Олимпиада профессионального мастерства «Новогодние контрасты» -</w:t>
            </w:r>
            <w:r w:rsidR="0039184D">
              <w:rPr>
                <w:bCs/>
                <w:sz w:val="24"/>
                <w:szCs w:val="24"/>
              </w:rPr>
              <w:t xml:space="preserve"> 3;</w:t>
            </w:r>
          </w:p>
          <w:p w:rsidR="008F1ABA" w:rsidRPr="00E626A6" w:rsidRDefault="0039184D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Олимпиада профессионального мастерства по профессии Парикмахер, специальностям Парикмахерское искусство, Технология парикмахерского искусства - 15</w:t>
            </w:r>
          </w:p>
        </w:tc>
        <w:tc>
          <w:tcPr>
            <w:tcW w:w="1309" w:type="dxa"/>
          </w:tcPr>
          <w:p w:rsidR="00974031" w:rsidRPr="00603181" w:rsidRDefault="00CE2338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bCs/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  <w:trHeight w:val="420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 xml:space="preserve"> международных </w:t>
            </w:r>
            <w:r w:rsidRPr="00C36313">
              <w:rPr>
                <w:sz w:val="24"/>
                <w:szCs w:val="24"/>
              </w:rPr>
              <w:t xml:space="preserve"> олимпиад, конкурсов профессионального мастерства,</w:t>
            </w:r>
            <w:r>
              <w:rPr>
                <w:sz w:val="24"/>
                <w:szCs w:val="24"/>
              </w:rPr>
              <w:t xml:space="preserve"> чемпионатов </w:t>
            </w:r>
            <w:proofErr w:type="spellStart"/>
            <w:r w:rsidRPr="00C36313"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 xml:space="preserve">по профилю Ресурсного  центра 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4031" w:rsidRPr="005D12AC" w:rsidRDefault="00131E58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74031" w:rsidRPr="005D12AC" w:rsidRDefault="00131E58" w:rsidP="005E3C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Международный конкурс стилистов «Звезда </w:t>
            </w:r>
            <w:proofErr w:type="spellStart"/>
            <w:r>
              <w:rPr>
                <w:bCs/>
                <w:sz w:val="24"/>
                <w:szCs w:val="24"/>
              </w:rPr>
              <w:t>Эсте</w:t>
            </w:r>
            <w:r w:rsidR="00E86692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ь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974031" w:rsidRPr="00084246" w:rsidRDefault="00131E58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призеров и победителей</w:t>
            </w:r>
            <w:r>
              <w:rPr>
                <w:sz w:val="24"/>
                <w:szCs w:val="24"/>
              </w:rPr>
              <w:t>,</w:t>
            </w:r>
            <w:r w:rsidRPr="00C36313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ых</w:t>
            </w:r>
            <w:r w:rsidRPr="00C36313">
              <w:rPr>
                <w:sz w:val="24"/>
                <w:szCs w:val="24"/>
              </w:rPr>
              <w:t xml:space="preserve"> и федеральн</w:t>
            </w:r>
            <w:r>
              <w:rPr>
                <w:sz w:val="24"/>
                <w:szCs w:val="24"/>
              </w:rPr>
              <w:t>ых</w:t>
            </w:r>
            <w:r w:rsidRPr="00C36313">
              <w:rPr>
                <w:sz w:val="24"/>
                <w:szCs w:val="24"/>
              </w:rPr>
              <w:t xml:space="preserve"> олимпиад, конкурсов профессионального мастерства,</w:t>
            </w:r>
            <w:r>
              <w:rPr>
                <w:sz w:val="24"/>
                <w:szCs w:val="24"/>
              </w:rPr>
              <w:t xml:space="preserve"> чемпионатов </w:t>
            </w:r>
            <w:r w:rsidRPr="00C36313">
              <w:rPr>
                <w:sz w:val="24"/>
                <w:szCs w:val="24"/>
              </w:rPr>
              <w:t xml:space="preserve"> </w:t>
            </w:r>
            <w:proofErr w:type="spellStart"/>
            <w:r w:rsidRPr="00C36313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C36313">
              <w:rPr>
                <w:sz w:val="24"/>
                <w:szCs w:val="24"/>
              </w:rPr>
              <w:t xml:space="preserve"> уровней  по профилю Ресурсного  центра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(призёр, победитель)</w:t>
            </w:r>
          </w:p>
        </w:tc>
        <w:tc>
          <w:tcPr>
            <w:tcW w:w="1276" w:type="dxa"/>
          </w:tcPr>
          <w:p w:rsidR="004B1841" w:rsidRPr="005D12AC" w:rsidRDefault="00084246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D4062D" w:rsidRPr="005D12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B1841" w:rsidRPr="005D12AC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  <w:lang w:val="en-US"/>
              </w:rPr>
              <w:t>VII</w:t>
            </w:r>
            <w:r w:rsidR="004B024E" w:rsidRPr="005D12AC">
              <w:rPr>
                <w:bCs/>
                <w:sz w:val="24"/>
                <w:szCs w:val="24"/>
                <w:lang w:val="en-US"/>
              </w:rPr>
              <w:t>I</w:t>
            </w:r>
            <w:r w:rsidRPr="005D12AC">
              <w:rPr>
                <w:bCs/>
                <w:sz w:val="24"/>
                <w:szCs w:val="24"/>
              </w:rPr>
              <w:t xml:space="preserve"> Региональный чемпионат «Молодые профессионалы»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-по компетенции Парикмахерское искусство – 1(1 место);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- по компетенции Эстетическая косметология – 3 (1, 2, 3 место);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 xml:space="preserve">- по компетенции Ювелирное дело – 3 (1, 2, </w:t>
            </w:r>
            <w:r w:rsidR="004B024E" w:rsidRPr="005D12AC">
              <w:rPr>
                <w:bCs/>
                <w:sz w:val="24"/>
                <w:szCs w:val="24"/>
              </w:rPr>
              <w:t>3</w:t>
            </w:r>
            <w:r w:rsidRPr="005D12AC">
              <w:rPr>
                <w:bCs/>
                <w:sz w:val="24"/>
                <w:szCs w:val="24"/>
              </w:rPr>
              <w:t xml:space="preserve"> место);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- по компетенции Администрирование отеля – 1(1 место);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- по компетенции Графический дизайн – 1(</w:t>
            </w:r>
            <w:r w:rsidR="004B024E" w:rsidRPr="005D12AC">
              <w:rPr>
                <w:bCs/>
                <w:sz w:val="24"/>
                <w:szCs w:val="24"/>
              </w:rPr>
              <w:t>2</w:t>
            </w:r>
            <w:r w:rsidRPr="005D12AC">
              <w:rPr>
                <w:bCs/>
                <w:sz w:val="24"/>
                <w:szCs w:val="24"/>
              </w:rPr>
              <w:t xml:space="preserve"> место);</w:t>
            </w:r>
          </w:p>
          <w:p w:rsidR="004B1841" w:rsidRPr="005D12AC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 xml:space="preserve">Отборочные соревнования на право участия в Национальном чемпионате WS 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- по компетенции Парикмахерское искусство – 1</w:t>
            </w:r>
          </w:p>
          <w:p w:rsidR="004B024E" w:rsidRPr="00E43DB4" w:rsidRDefault="004B024E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E43DB4">
              <w:rPr>
                <w:bCs/>
                <w:sz w:val="24"/>
                <w:szCs w:val="24"/>
              </w:rPr>
              <w:t xml:space="preserve">- </w:t>
            </w:r>
            <w:r w:rsidRPr="005D12AC">
              <w:rPr>
                <w:bCs/>
                <w:sz w:val="24"/>
                <w:szCs w:val="24"/>
              </w:rPr>
              <w:t>по компетенции Эстетическая косметология</w:t>
            </w:r>
            <w:r w:rsidRPr="00E43DB4">
              <w:rPr>
                <w:bCs/>
                <w:sz w:val="24"/>
                <w:szCs w:val="24"/>
              </w:rPr>
              <w:t xml:space="preserve"> - 1</w:t>
            </w:r>
          </w:p>
          <w:p w:rsidR="004B1841" w:rsidRPr="005D12AC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  <w:lang w:val="en-US"/>
              </w:rPr>
              <w:t>V</w:t>
            </w:r>
            <w:r w:rsidR="004B024E" w:rsidRPr="005D12AC">
              <w:rPr>
                <w:bCs/>
                <w:sz w:val="24"/>
                <w:szCs w:val="24"/>
                <w:lang w:val="en-US"/>
              </w:rPr>
              <w:t>I</w:t>
            </w:r>
            <w:r w:rsidRPr="005D12AC">
              <w:rPr>
                <w:bCs/>
                <w:sz w:val="24"/>
                <w:szCs w:val="24"/>
                <w:lang w:val="en-US"/>
              </w:rPr>
              <w:t>I</w:t>
            </w:r>
            <w:r w:rsidRPr="005D12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12AC">
              <w:rPr>
                <w:bCs/>
                <w:sz w:val="24"/>
                <w:szCs w:val="24"/>
              </w:rPr>
              <w:t>Ярославскиий</w:t>
            </w:r>
            <w:proofErr w:type="spellEnd"/>
            <w:r w:rsidRPr="005D12AC">
              <w:rPr>
                <w:bCs/>
                <w:sz w:val="24"/>
                <w:szCs w:val="24"/>
              </w:rPr>
              <w:t xml:space="preserve"> чемпионат «</w:t>
            </w:r>
            <w:proofErr w:type="spellStart"/>
            <w:r w:rsidRPr="005D12AC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5D12AC">
              <w:rPr>
                <w:bCs/>
                <w:sz w:val="24"/>
                <w:szCs w:val="24"/>
              </w:rPr>
              <w:t>»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 xml:space="preserve">- по компетенция </w:t>
            </w:r>
            <w:r w:rsidR="004B024E" w:rsidRPr="005D12AC">
              <w:rPr>
                <w:bCs/>
                <w:sz w:val="24"/>
                <w:szCs w:val="24"/>
              </w:rPr>
              <w:t>Парикмахерское искусство</w:t>
            </w:r>
            <w:r w:rsidRPr="005D12AC">
              <w:rPr>
                <w:bCs/>
                <w:sz w:val="24"/>
                <w:szCs w:val="24"/>
              </w:rPr>
              <w:t xml:space="preserve"> – </w:t>
            </w:r>
            <w:r w:rsidR="004B024E" w:rsidRPr="005D12AC">
              <w:rPr>
                <w:bCs/>
                <w:sz w:val="24"/>
                <w:szCs w:val="24"/>
              </w:rPr>
              <w:t xml:space="preserve">2 </w:t>
            </w:r>
            <w:r w:rsidRPr="005D12AC">
              <w:rPr>
                <w:bCs/>
                <w:sz w:val="24"/>
                <w:szCs w:val="24"/>
              </w:rPr>
              <w:t>(1, 3 место);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- по компетенции Изобразительное искусство – 3(1, 2, 3 место);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 xml:space="preserve">- по компетенции Дизайн анимации – </w:t>
            </w:r>
            <w:r w:rsidR="004B024E" w:rsidRPr="005D12AC">
              <w:rPr>
                <w:bCs/>
                <w:sz w:val="24"/>
                <w:szCs w:val="24"/>
              </w:rPr>
              <w:t xml:space="preserve">2 </w:t>
            </w:r>
            <w:r w:rsidRPr="005D12AC">
              <w:rPr>
                <w:bCs/>
                <w:sz w:val="24"/>
                <w:szCs w:val="24"/>
              </w:rPr>
              <w:t>(</w:t>
            </w:r>
            <w:r w:rsidR="004B024E" w:rsidRPr="005D12AC">
              <w:rPr>
                <w:bCs/>
                <w:sz w:val="24"/>
                <w:szCs w:val="24"/>
              </w:rPr>
              <w:t xml:space="preserve">2, </w:t>
            </w:r>
            <w:r w:rsidRPr="005D12AC">
              <w:rPr>
                <w:bCs/>
                <w:sz w:val="24"/>
                <w:szCs w:val="24"/>
              </w:rPr>
              <w:t>3 место)</w:t>
            </w:r>
          </w:p>
          <w:p w:rsidR="004B1841" w:rsidRPr="005D12AC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отборочный этап VI</w:t>
            </w:r>
            <w:r w:rsidRPr="005D12AC">
              <w:rPr>
                <w:bCs/>
                <w:sz w:val="24"/>
                <w:szCs w:val="24"/>
                <w:lang w:val="en-US"/>
              </w:rPr>
              <w:t>I</w:t>
            </w:r>
            <w:r w:rsidR="004B024E" w:rsidRPr="005D12AC">
              <w:rPr>
                <w:bCs/>
                <w:sz w:val="24"/>
                <w:szCs w:val="24"/>
                <w:lang w:val="en-US"/>
              </w:rPr>
              <w:t>I</w:t>
            </w:r>
            <w:r w:rsidRPr="005D12AC">
              <w:rPr>
                <w:bCs/>
                <w:sz w:val="24"/>
                <w:szCs w:val="24"/>
              </w:rPr>
              <w:t xml:space="preserve"> Национального чемпионата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Pr="005D12AC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5D12AC">
              <w:rPr>
                <w:bCs/>
                <w:sz w:val="24"/>
                <w:szCs w:val="24"/>
              </w:rPr>
              <w:t>"</w:t>
            </w:r>
          </w:p>
          <w:p w:rsidR="004B1841" w:rsidRPr="005D12A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 xml:space="preserve">- по компетенция </w:t>
            </w:r>
            <w:r w:rsidR="004B024E" w:rsidRPr="005D12AC">
              <w:rPr>
                <w:bCs/>
                <w:sz w:val="24"/>
                <w:szCs w:val="24"/>
              </w:rPr>
              <w:t>Парикмахерское искусство</w:t>
            </w:r>
            <w:r w:rsidRPr="005D12AC">
              <w:rPr>
                <w:bCs/>
                <w:sz w:val="24"/>
                <w:szCs w:val="24"/>
              </w:rPr>
              <w:t xml:space="preserve"> – 1;</w:t>
            </w:r>
          </w:p>
          <w:p w:rsidR="004B024E" w:rsidRPr="005D12AC" w:rsidRDefault="004B024E" w:rsidP="004B024E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78" w:hanging="142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 xml:space="preserve"> VI</w:t>
            </w:r>
            <w:r w:rsidRPr="005D12AC">
              <w:rPr>
                <w:bCs/>
                <w:sz w:val="24"/>
                <w:szCs w:val="24"/>
                <w:lang w:val="en-US"/>
              </w:rPr>
              <w:t>II</w:t>
            </w:r>
            <w:r w:rsidRPr="005D12AC">
              <w:rPr>
                <w:bCs/>
                <w:sz w:val="24"/>
                <w:szCs w:val="24"/>
              </w:rPr>
              <w:t xml:space="preserve"> Национальный чемпионат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Pr="005D12AC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5D12AC">
              <w:rPr>
                <w:bCs/>
                <w:sz w:val="24"/>
                <w:szCs w:val="24"/>
              </w:rPr>
              <w:t xml:space="preserve">" – </w:t>
            </w:r>
            <w:r w:rsidR="00084246">
              <w:rPr>
                <w:bCs/>
                <w:sz w:val="24"/>
                <w:szCs w:val="24"/>
              </w:rPr>
              <w:t xml:space="preserve">1 </w:t>
            </w:r>
            <w:r w:rsidRPr="005D12AC">
              <w:rPr>
                <w:bCs/>
                <w:sz w:val="24"/>
                <w:szCs w:val="24"/>
              </w:rPr>
              <w:t xml:space="preserve">(1 место) </w:t>
            </w:r>
          </w:p>
          <w:p w:rsidR="004B1841" w:rsidRPr="005D12AC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 xml:space="preserve"> ¼ Чемпионата России по парикмахерскому искусству, декоративной косметики, моделированию и дизайну ногтей – 1</w:t>
            </w:r>
            <w:r w:rsidR="004B024E" w:rsidRPr="005D12AC">
              <w:rPr>
                <w:bCs/>
                <w:sz w:val="24"/>
                <w:szCs w:val="24"/>
              </w:rPr>
              <w:t xml:space="preserve">3 </w:t>
            </w:r>
            <w:r w:rsidRPr="005D12AC">
              <w:rPr>
                <w:bCs/>
                <w:sz w:val="24"/>
                <w:szCs w:val="24"/>
              </w:rPr>
              <w:t>(1 место -</w:t>
            </w:r>
            <w:r w:rsidR="004B024E" w:rsidRPr="005D12AC">
              <w:rPr>
                <w:bCs/>
                <w:sz w:val="24"/>
                <w:szCs w:val="24"/>
              </w:rPr>
              <w:t>7, 2 место - 5</w:t>
            </w:r>
            <w:r w:rsidRPr="005D12AC">
              <w:rPr>
                <w:bCs/>
                <w:sz w:val="24"/>
                <w:szCs w:val="24"/>
              </w:rPr>
              <w:t>; 3 место -1)</w:t>
            </w:r>
          </w:p>
          <w:p w:rsidR="004B1841" w:rsidRPr="005D12AC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Чемпионат России по парикмахерскому искусству, декоративной косметики, моделированию и дизайну ногтей –</w:t>
            </w:r>
            <w:r w:rsidR="005D12AC">
              <w:rPr>
                <w:bCs/>
                <w:sz w:val="24"/>
                <w:szCs w:val="24"/>
              </w:rPr>
              <w:t xml:space="preserve">19 </w:t>
            </w:r>
            <w:r w:rsidRPr="005D12AC">
              <w:rPr>
                <w:bCs/>
                <w:sz w:val="24"/>
                <w:szCs w:val="24"/>
              </w:rPr>
              <w:t>(1 место -</w:t>
            </w:r>
            <w:r w:rsidR="005D12AC" w:rsidRPr="005D12AC">
              <w:rPr>
                <w:bCs/>
                <w:sz w:val="24"/>
                <w:szCs w:val="24"/>
              </w:rPr>
              <w:t xml:space="preserve"> 3</w:t>
            </w:r>
            <w:r w:rsidRPr="005D12AC">
              <w:rPr>
                <w:bCs/>
                <w:sz w:val="24"/>
                <w:szCs w:val="24"/>
              </w:rPr>
              <w:t>,</w:t>
            </w:r>
            <w:r w:rsidR="005D12AC" w:rsidRPr="005D12AC">
              <w:rPr>
                <w:bCs/>
                <w:sz w:val="24"/>
                <w:szCs w:val="24"/>
              </w:rPr>
              <w:t xml:space="preserve"> 2 место – 8,</w:t>
            </w:r>
            <w:r w:rsidRPr="005D12AC">
              <w:rPr>
                <w:bCs/>
                <w:sz w:val="24"/>
                <w:szCs w:val="24"/>
              </w:rPr>
              <w:t xml:space="preserve"> 3 место -</w:t>
            </w:r>
            <w:r w:rsidR="005D12AC" w:rsidRPr="005D12AC">
              <w:rPr>
                <w:bCs/>
                <w:sz w:val="24"/>
                <w:szCs w:val="24"/>
              </w:rPr>
              <w:t>8</w:t>
            </w:r>
            <w:r w:rsidRPr="005D12AC">
              <w:rPr>
                <w:bCs/>
                <w:sz w:val="24"/>
                <w:szCs w:val="24"/>
              </w:rPr>
              <w:t>)</w:t>
            </w:r>
          </w:p>
          <w:p w:rsidR="005D12AC" w:rsidRPr="005D12AC" w:rsidRDefault="005D12AC" w:rsidP="005D12AC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Олимпиада профессионального мастерства «Я управляю отелем» -</w:t>
            </w:r>
            <w:r>
              <w:rPr>
                <w:bCs/>
                <w:sz w:val="24"/>
                <w:szCs w:val="24"/>
              </w:rPr>
              <w:t xml:space="preserve"> 2</w:t>
            </w:r>
            <w:r w:rsidRPr="005D12AC">
              <w:rPr>
                <w:bCs/>
                <w:sz w:val="24"/>
                <w:szCs w:val="24"/>
              </w:rPr>
              <w:t xml:space="preserve"> (1 место - </w:t>
            </w:r>
            <w:r>
              <w:rPr>
                <w:bCs/>
                <w:sz w:val="24"/>
                <w:szCs w:val="24"/>
              </w:rPr>
              <w:t>1</w:t>
            </w:r>
            <w:r w:rsidRPr="005D12AC">
              <w:rPr>
                <w:bCs/>
                <w:sz w:val="24"/>
                <w:szCs w:val="24"/>
              </w:rPr>
              <w:t>, 3 место -</w:t>
            </w:r>
            <w:r>
              <w:rPr>
                <w:bCs/>
                <w:sz w:val="24"/>
                <w:szCs w:val="24"/>
              </w:rPr>
              <w:t xml:space="preserve"> 1</w:t>
            </w:r>
            <w:r w:rsidRPr="005D12AC">
              <w:rPr>
                <w:bCs/>
                <w:sz w:val="24"/>
                <w:szCs w:val="24"/>
              </w:rPr>
              <w:t>);</w:t>
            </w:r>
          </w:p>
          <w:p w:rsidR="005D12AC" w:rsidRPr="005D12AC" w:rsidRDefault="005D12AC" w:rsidP="005D12AC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>Олимпиада профессионального мастерства «Новогодние контрасты» - 3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2AC">
              <w:rPr>
                <w:bCs/>
                <w:sz w:val="24"/>
                <w:szCs w:val="24"/>
              </w:rPr>
              <w:t xml:space="preserve">(1 место - </w:t>
            </w:r>
            <w:r>
              <w:rPr>
                <w:bCs/>
                <w:sz w:val="24"/>
                <w:szCs w:val="24"/>
              </w:rPr>
              <w:t>1</w:t>
            </w:r>
            <w:r w:rsidRPr="005D12AC">
              <w:rPr>
                <w:bCs/>
                <w:sz w:val="24"/>
                <w:szCs w:val="24"/>
              </w:rPr>
              <w:t xml:space="preserve">, 2 место – </w:t>
            </w:r>
            <w:r>
              <w:rPr>
                <w:bCs/>
                <w:sz w:val="24"/>
                <w:szCs w:val="24"/>
              </w:rPr>
              <w:t>1</w:t>
            </w:r>
            <w:r w:rsidRPr="005D12AC">
              <w:rPr>
                <w:bCs/>
                <w:sz w:val="24"/>
                <w:szCs w:val="24"/>
              </w:rPr>
              <w:t>, 3 место -</w:t>
            </w:r>
            <w:r>
              <w:rPr>
                <w:bCs/>
                <w:sz w:val="24"/>
                <w:szCs w:val="24"/>
              </w:rPr>
              <w:t xml:space="preserve"> 1</w:t>
            </w:r>
            <w:r w:rsidRPr="005D12AC">
              <w:rPr>
                <w:bCs/>
                <w:sz w:val="24"/>
                <w:szCs w:val="24"/>
              </w:rPr>
              <w:t>);</w:t>
            </w:r>
          </w:p>
          <w:p w:rsidR="00D4062D" w:rsidRPr="005D12AC" w:rsidRDefault="005D12AC" w:rsidP="005D12AC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5D12AC">
              <w:rPr>
                <w:bCs/>
                <w:sz w:val="24"/>
                <w:szCs w:val="24"/>
              </w:rPr>
              <w:t xml:space="preserve">Олимпиада профессионального мастерства по профессии Парикмахер, специальностям Парикмахерское искусство, Технология парикмахерского искусства </w:t>
            </w:r>
            <w:r>
              <w:rPr>
                <w:bCs/>
                <w:sz w:val="24"/>
                <w:szCs w:val="24"/>
              </w:rPr>
              <w:t>–</w:t>
            </w:r>
            <w:r w:rsidRPr="005D12A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D12AC">
              <w:rPr>
                <w:bCs/>
                <w:sz w:val="24"/>
                <w:szCs w:val="24"/>
              </w:rPr>
              <w:t xml:space="preserve">(1 место - </w:t>
            </w:r>
            <w:r>
              <w:rPr>
                <w:bCs/>
                <w:sz w:val="24"/>
                <w:szCs w:val="24"/>
              </w:rPr>
              <w:t>4</w:t>
            </w:r>
            <w:r w:rsidRPr="005D12AC">
              <w:rPr>
                <w:bCs/>
                <w:sz w:val="24"/>
                <w:szCs w:val="24"/>
              </w:rPr>
              <w:t xml:space="preserve">, 2 место – </w:t>
            </w:r>
            <w:r>
              <w:rPr>
                <w:bCs/>
                <w:sz w:val="24"/>
                <w:szCs w:val="24"/>
              </w:rPr>
              <w:t>4</w:t>
            </w:r>
            <w:r w:rsidRPr="005D12AC">
              <w:rPr>
                <w:bCs/>
                <w:sz w:val="24"/>
                <w:szCs w:val="24"/>
              </w:rPr>
              <w:t>, 3 место -</w:t>
            </w:r>
            <w:r>
              <w:rPr>
                <w:bCs/>
                <w:sz w:val="24"/>
                <w:szCs w:val="24"/>
              </w:rPr>
              <w:t>1</w:t>
            </w:r>
            <w:r w:rsidRPr="005D12A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4B1841" w:rsidRPr="00084246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 w:rsidRPr="0008424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5175" w:type="dxa"/>
            <w:gridSpan w:val="7"/>
          </w:tcPr>
          <w:p w:rsidR="004B1841" w:rsidRPr="00C36313" w:rsidRDefault="004B1841" w:rsidP="004B1841">
            <w:pPr>
              <w:rPr>
                <w:bCs/>
                <w:sz w:val="24"/>
                <w:szCs w:val="24"/>
              </w:rPr>
            </w:pPr>
            <w:r w:rsidRPr="00542063">
              <w:rPr>
                <w:bCs/>
                <w:sz w:val="24"/>
                <w:szCs w:val="24"/>
              </w:rPr>
              <w:t xml:space="preserve">Критерий 3. </w:t>
            </w:r>
            <w:r w:rsidRPr="00C36313">
              <w:rPr>
                <w:bCs/>
                <w:sz w:val="24"/>
                <w:szCs w:val="24"/>
              </w:rPr>
              <w:t>Обеспечение  возможности получения обучающимися дополнительных квалификаций (компетенций) в рамках реализации основных и дополнительных образовательных программ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 профессиональных модулей, включенных в основные профессиональные образовательные программы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 – 3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Прикладная эстетика – 1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Закройщик - 1</w:t>
            </w:r>
          </w:p>
        </w:tc>
        <w:tc>
          <w:tcPr>
            <w:tcW w:w="1309" w:type="dxa"/>
          </w:tcPr>
          <w:p w:rsidR="004B1841" w:rsidRPr="00C36313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36313">
              <w:rPr>
                <w:sz w:val="24"/>
                <w:szCs w:val="24"/>
              </w:rPr>
              <w:t>программ  профессиональной  подготовки  квалифицированных  рабочих</w:t>
            </w:r>
            <w:r>
              <w:rPr>
                <w:sz w:val="24"/>
                <w:szCs w:val="24"/>
              </w:rPr>
              <w:t xml:space="preserve">, </w:t>
            </w:r>
            <w:r w:rsidRPr="00C36313">
              <w:rPr>
                <w:sz w:val="24"/>
                <w:szCs w:val="24"/>
              </w:rPr>
              <w:t xml:space="preserve">служащих 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976838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Закройщик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Портной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маникюру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педикюру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Массажист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Косметик</w:t>
            </w:r>
            <w:proofErr w:type="spellEnd"/>
          </w:p>
          <w:p w:rsidR="00976838" w:rsidRDefault="00976838" w:rsidP="00976838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DB2127">
              <w:rPr>
                <w:sz w:val="24"/>
                <w:szCs w:val="24"/>
              </w:rPr>
              <w:t>«</w:t>
            </w:r>
            <w:proofErr w:type="spellStart"/>
            <w:r w:rsidRPr="00DB2127">
              <w:rPr>
                <w:sz w:val="24"/>
                <w:szCs w:val="24"/>
              </w:rPr>
              <w:t>Косметик</w:t>
            </w:r>
            <w:proofErr w:type="spellEnd"/>
            <w:r w:rsidRPr="00DB2127">
              <w:rPr>
                <w:sz w:val="24"/>
                <w:szCs w:val="24"/>
              </w:rPr>
              <w:t xml:space="preserve">» профессиональная подготовка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  <w:r>
              <w:rPr>
                <w:sz w:val="24"/>
                <w:szCs w:val="24"/>
              </w:rPr>
              <w:t xml:space="preserve"> </w:t>
            </w:r>
          </w:p>
          <w:p w:rsidR="00976838" w:rsidRDefault="00976838" w:rsidP="00976838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B10198">
              <w:rPr>
                <w:sz w:val="24"/>
                <w:szCs w:val="24"/>
              </w:rPr>
              <w:t>Парикмахер» профессиональная подготовка</w:t>
            </w:r>
            <w:r>
              <w:rPr>
                <w:sz w:val="24"/>
                <w:szCs w:val="24"/>
              </w:rPr>
              <w:t>, переподготовка</w:t>
            </w:r>
            <w:r w:rsidRPr="00B10198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B10198">
              <w:rPr>
                <w:sz w:val="24"/>
                <w:szCs w:val="24"/>
              </w:rPr>
              <w:t>Ворлдскиллс</w:t>
            </w:r>
            <w:proofErr w:type="spellEnd"/>
            <w:r w:rsidRPr="00B10198">
              <w:rPr>
                <w:sz w:val="24"/>
                <w:szCs w:val="24"/>
              </w:rPr>
              <w:t xml:space="preserve"> по компетенции «Парикмахерское искусство»</w:t>
            </w:r>
            <w:r>
              <w:rPr>
                <w:sz w:val="24"/>
                <w:szCs w:val="24"/>
              </w:rPr>
              <w:t xml:space="preserve"> </w:t>
            </w:r>
          </w:p>
          <w:p w:rsidR="00976838" w:rsidRPr="00C36313" w:rsidRDefault="00976838" w:rsidP="0097683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«Специалист по маникюру» </w:t>
            </w:r>
            <w:r w:rsidRPr="00DB2127">
              <w:rPr>
                <w:sz w:val="24"/>
                <w:szCs w:val="24"/>
              </w:rPr>
              <w:t>профессиональная подготовка</w:t>
            </w:r>
            <w:r>
              <w:rPr>
                <w:sz w:val="24"/>
                <w:szCs w:val="24"/>
              </w:rPr>
              <w:t>, переподготовка</w:t>
            </w:r>
            <w:r w:rsidRPr="00DB2127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 w:rsidRPr="005D3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AD3E74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36313">
              <w:rPr>
                <w:sz w:val="24"/>
                <w:szCs w:val="24"/>
              </w:rPr>
              <w:t xml:space="preserve">программ  профессиональной переподготовки   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976838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Портной с умением производить раскрой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маникюру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Косметолог</w:t>
            </w:r>
          </w:p>
          <w:p w:rsidR="00976838" w:rsidRDefault="00976838" w:rsidP="00976838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DB2127">
              <w:rPr>
                <w:sz w:val="24"/>
                <w:szCs w:val="24"/>
              </w:rPr>
              <w:t>«</w:t>
            </w:r>
            <w:proofErr w:type="spellStart"/>
            <w:r w:rsidRPr="00DB2127">
              <w:rPr>
                <w:sz w:val="24"/>
                <w:szCs w:val="24"/>
              </w:rPr>
              <w:t>Косметик</w:t>
            </w:r>
            <w:proofErr w:type="spellEnd"/>
            <w:r w:rsidRPr="00DB2127">
              <w:rPr>
                <w:sz w:val="24"/>
                <w:szCs w:val="24"/>
              </w:rPr>
              <w:t xml:space="preserve">» профессиональная подготовка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  <w:r>
              <w:rPr>
                <w:sz w:val="24"/>
                <w:szCs w:val="24"/>
              </w:rPr>
              <w:t xml:space="preserve"> </w:t>
            </w:r>
          </w:p>
          <w:p w:rsidR="00976838" w:rsidRDefault="00976838" w:rsidP="00976838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B10198">
              <w:rPr>
                <w:sz w:val="24"/>
                <w:szCs w:val="24"/>
              </w:rPr>
              <w:t>Парикмахер» профессиональная подготовка</w:t>
            </w:r>
            <w:r>
              <w:rPr>
                <w:sz w:val="24"/>
                <w:szCs w:val="24"/>
              </w:rPr>
              <w:t>, переподготовка</w:t>
            </w:r>
            <w:r w:rsidRPr="00B10198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B10198">
              <w:rPr>
                <w:sz w:val="24"/>
                <w:szCs w:val="24"/>
              </w:rPr>
              <w:t>Ворлдскиллс</w:t>
            </w:r>
            <w:proofErr w:type="spellEnd"/>
            <w:r w:rsidRPr="00B10198">
              <w:rPr>
                <w:sz w:val="24"/>
                <w:szCs w:val="24"/>
              </w:rPr>
              <w:t xml:space="preserve"> по компетенции «Парикмахерское искусство»</w:t>
            </w:r>
            <w:r>
              <w:rPr>
                <w:sz w:val="24"/>
                <w:szCs w:val="24"/>
              </w:rPr>
              <w:t xml:space="preserve"> </w:t>
            </w:r>
          </w:p>
          <w:p w:rsidR="00976838" w:rsidRPr="00C36313" w:rsidRDefault="00976838" w:rsidP="0097683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«Специалист по маникюру» </w:t>
            </w:r>
            <w:r w:rsidRPr="00DB2127">
              <w:rPr>
                <w:sz w:val="24"/>
                <w:szCs w:val="24"/>
              </w:rPr>
              <w:t>профессиональная подготовка</w:t>
            </w:r>
            <w:r>
              <w:rPr>
                <w:sz w:val="24"/>
                <w:szCs w:val="24"/>
              </w:rPr>
              <w:t>, переподготовка</w:t>
            </w:r>
            <w:r w:rsidRPr="00DB2127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</w:p>
        </w:tc>
        <w:tc>
          <w:tcPr>
            <w:tcW w:w="1309" w:type="dxa"/>
          </w:tcPr>
          <w:p w:rsidR="004B1841" w:rsidRPr="00E03673" w:rsidRDefault="004B1841" w:rsidP="004B1841">
            <w:pPr>
              <w:jc w:val="center"/>
              <w:rPr>
                <w:sz w:val="24"/>
                <w:szCs w:val="24"/>
              </w:rPr>
            </w:pPr>
            <w:r w:rsidRPr="00E0367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AD3E74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36313">
              <w:rPr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134" w:type="dxa"/>
          </w:tcPr>
          <w:p w:rsidR="004B1841" w:rsidRDefault="004B1841" w:rsidP="004B1841">
            <w:pPr>
              <w:jc w:val="center"/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976838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Закройщик 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Парикмахер-модельер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Визажистика</w:t>
            </w:r>
            <w:proofErr w:type="spellEnd"/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Постижерное дело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Наращивание волос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моделирования причесок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Маникюрша</w:t>
            </w:r>
          </w:p>
          <w:p w:rsidR="00976838" w:rsidRDefault="00976838" w:rsidP="00976838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DB2127">
              <w:rPr>
                <w:sz w:val="24"/>
                <w:szCs w:val="24"/>
              </w:rPr>
              <w:t>«</w:t>
            </w:r>
            <w:proofErr w:type="spellStart"/>
            <w:r w:rsidRPr="00DB2127">
              <w:rPr>
                <w:sz w:val="24"/>
                <w:szCs w:val="24"/>
              </w:rPr>
              <w:t>Косметик</w:t>
            </w:r>
            <w:proofErr w:type="spellEnd"/>
            <w:r w:rsidRPr="00DB2127">
              <w:rPr>
                <w:sz w:val="24"/>
                <w:szCs w:val="24"/>
              </w:rPr>
              <w:t xml:space="preserve">» профессиональная подготовка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  <w:r>
              <w:rPr>
                <w:sz w:val="24"/>
                <w:szCs w:val="24"/>
              </w:rPr>
              <w:t xml:space="preserve"> </w:t>
            </w:r>
          </w:p>
          <w:p w:rsidR="00976838" w:rsidRDefault="00976838" w:rsidP="00976838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0198">
              <w:rPr>
                <w:sz w:val="24"/>
                <w:szCs w:val="24"/>
              </w:rPr>
              <w:t>Парикмахер» профессиональная подготовка</w:t>
            </w:r>
            <w:r>
              <w:rPr>
                <w:sz w:val="24"/>
                <w:szCs w:val="24"/>
              </w:rPr>
              <w:t>, переподготовка</w:t>
            </w:r>
            <w:r w:rsidRPr="00B10198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B10198">
              <w:rPr>
                <w:sz w:val="24"/>
                <w:szCs w:val="24"/>
              </w:rPr>
              <w:t>Ворлдскиллс</w:t>
            </w:r>
            <w:proofErr w:type="spellEnd"/>
            <w:r w:rsidRPr="00B10198">
              <w:rPr>
                <w:sz w:val="24"/>
                <w:szCs w:val="24"/>
              </w:rPr>
              <w:t xml:space="preserve"> по компетенции «Парикмахерское искусство»</w:t>
            </w:r>
            <w:r>
              <w:rPr>
                <w:sz w:val="24"/>
                <w:szCs w:val="24"/>
              </w:rPr>
              <w:t xml:space="preserve"> </w:t>
            </w:r>
          </w:p>
          <w:p w:rsidR="00976838" w:rsidRPr="00C36313" w:rsidRDefault="00976838" w:rsidP="0097683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«Специалист по маникюру» </w:t>
            </w:r>
            <w:r w:rsidRPr="00DB2127">
              <w:rPr>
                <w:sz w:val="24"/>
                <w:szCs w:val="24"/>
              </w:rPr>
              <w:t>профессиональная подготовка</w:t>
            </w:r>
            <w:r>
              <w:rPr>
                <w:sz w:val="24"/>
                <w:szCs w:val="24"/>
              </w:rPr>
              <w:t>, переподготовка</w:t>
            </w:r>
            <w:r w:rsidRPr="00DB2127"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</w:p>
        </w:tc>
        <w:tc>
          <w:tcPr>
            <w:tcW w:w="1309" w:type="dxa"/>
          </w:tcPr>
          <w:p w:rsidR="004B1841" w:rsidRPr="00E03673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AD3E74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36313">
              <w:rPr>
                <w:sz w:val="24"/>
                <w:szCs w:val="24"/>
              </w:rPr>
              <w:t xml:space="preserve">дополнительных общеразвивающих программ (программы </w:t>
            </w:r>
            <w:proofErr w:type="spellStart"/>
            <w:r w:rsidRPr="00C36313">
              <w:rPr>
                <w:sz w:val="24"/>
                <w:szCs w:val="24"/>
              </w:rPr>
              <w:t>предпрофильной</w:t>
            </w:r>
            <w:proofErr w:type="spellEnd"/>
            <w:r w:rsidRPr="00C36313">
              <w:rPr>
                <w:sz w:val="24"/>
                <w:szCs w:val="24"/>
              </w:rPr>
              <w:t xml:space="preserve"> и профильной подготовки)</w:t>
            </w:r>
          </w:p>
        </w:tc>
        <w:tc>
          <w:tcPr>
            <w:tcW w:w="1134" w:type="dxa"/>
          </w:tcPr>
          <w:p w:rsidR="004B1841" w:rsidRDefault="004B1841" w:rsidP="004B1841">
            <w:pPr>
              <w:jc w:val="center"/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976838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768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-Введение в профессию парикмахер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Программы проведения профессиональных проб по профессиям: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Парикмахер;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специальностям: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Декоративно прикладное искусство;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Прикладная эстетика;</w:t>
            </w:r>
          </w:p>
          <w:p w:rsidR="004C045A" w:rsidRDefault="004C045A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Парикмахерское искусство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Дизайн.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курсы: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Создание фантазийного образа;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-Живопись;</w:t>
            </w:r>
          </w:p>
          <w:p w:rsidR="004B1841" w:rsidRDefault="00D4062D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-Рисунок;</w:t>
            </w:r>
          </w:p>
          <w:p w:rsidR="00D4062D" w:rsidRDefault="00D4062D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22A52">
              <w:rPr>
                <w:sz w:val="24"/>
                <w:szCs w:val="24"/>
              </w:rPr>
              <w:t xml:space="preserve">«Выполнение </w:t>
            </w:r>
            <w:proofErr w:type="spellStart"/>
            <w:r w:rsidRPr="00C22A52">
              <w:rPr>
                <w:sz w:val="24"/>
                <w:szCs w:val="24"/>
              </w:rPr>
              <w:t>фейс-чарта</w:t>
            </w:r>
            <w:proofErr w:type="spellEnd"/>
            <w:r w:rsidRPr="00C22A52">
              <w:rPr>
                <w:sz w:val="24"/>
                <w:szCs w:val="24"/>
              </w:rPr>
              <w:t xml:space="preserve"> на тему «Вечерний макияж»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к чемпионатам «Молодые профессионалы» </w:t>
            </w:r>
            <w:r>
              <w:rPr>
                <w:bCs/>
                <w:sz w:val="24"/>
                <w:szCs w:val="24"/>
                <w:lang w:val="en-US"/>
              </w:rPr>
              <w:t>WS</w:t>
            </w:r>
            <w:r>
              <w:rPr>
                <w:bCs/>
                <w:sz w:val="24"/>
                <w:szCs w:val="24"/>
              </w:rPr>
              <w:t xml:space="preserve"> по компетенциям: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768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Парикмахерское искусство;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Эстетическая косметология;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Ювелирное дело;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Администрирование отеля</w:t>
            </w:r>
            <w:r w:rsidR="00D4062D">
              <w:rPr>
                <w:bCs/>
                <w:sz w:val="24"/>
                <w:szCs w:val="24"/>
              </w:rPr>
              <w:t>;</w:t>
            </w:r>
          </w:p>
          <w:p w:rsidR="00D4062D" w:rsidRDefault="00D4062D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Архитектура</w:t>
            </w:r>
          </w:p>
          <w:p w:rsidR="00976838" w:rsidRPr="00AE3344" w:rsidRDefault="00976838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Изобразительное искусство</w:t>
            </w:r>
          </w:p>
        </w:tc>
        <w:tc>
          <w:tcPr>
            <w:tcW w:w="1309" w:type="dxa"/>
          </w:tcPr>
          <w:p w:rsidR="004B1841" w:rsidRPr="00E03673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AD3E74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4145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условий социальной поддержки обучающихся в РЦ (наличие столовой, общежития)</w:t>
            </w:r>
          </w:p>
        </w:tc>
        <w:tc>
          <w:tcPr>
            <w:tcW w:w="1134" w:type="dxa"/>
          </w:tcPr>
          <w:p w:rsidR="004B1841" w:rsidRPr="00463D5E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Столовая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309" w:type="dxa"/>
          </w:tcPr>
          <w:p w:rsidR="004B1841" w:rsidRPr="00AD3E74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5175" w:type="dxa"/>
            <w:gridSpan w:val="7"/>
          </w:tcPr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4. </w:t>
            </w:r>
            <w:r w:rsidRPr="00C36313">
              <w:rPr>
                <w:sz w:val="24"/>
                <w:szCs w:val="24"/>
              </w:rPr>
              <w:t>Оказание содействия профильным образовательным организациям в реализации образовательных программ в виде предоставления ресурсов в рамках сетевого взаимодействия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145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договоров  на дополнительное профессиональное   образование педагогических работников иных организаций, осуществляющих образовательную деятельность (повышение квалификации, переподготовки, стажировки)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B1841" w:rsidRPr="00AD3E74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5175" w:type="dxa"/>
            <w:gridSpan w:val="7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736F32">
              <w:rPr>
                <w:sz w:val="24"/>
                <w:szCs w:val="24"/>
              </w:rPr>
              <w:t>Критерий 5. Предоставление услуг образовательным организациям по информационной и методической поддержке реализации профильных образовательных программ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145" w:type="dxa"/>
          </w:tcPr>
          <w:p w:rsidR="004B1841" w:rsidRPr="002C2593" w:rsidRDefault="004B1841" w:rsidP="004B1841">
            <w:pPr>
              <w:rPr>
                <w:sz w:val="24"/>
                <w:szCs w:val="24"/>
              </w:rPr>
            </w:pPr>
            <w:r w:rsidRPr="002C2593">
              <w:rPr>
                <w:sz w:val="24"/>
                <w:szCs w:val="24"/>
              </w:rPr>
              <w:t>Количество опубликованных учебно-методических материалов, в том числе размещенных в сети Интернет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E43DB4" w:rsidRDefault="00134F55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34615" w:rsidRDefault="000B4CF2" w:rsidP="004B1841">
            <w:pPr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 xml:space="preserve">- </w:t>
            </w:r>
            <w:r w:rsidR="00734615" w:rsidRPr="00734615">
              <w:rPr>
                <w:sz w:val="24"/>
                <w:szCs w:val="24"/>
              </w:rPr>
              <w:t xml:space="preserve">публикация </w:t>
            </w:r>
            <w:r w:rsidR="00734615">
              <w:rPr>
                <w:sz w:val="24"/>
                <w:szCs w:val="24"/>
              </w:rPr>
              <w:t xml:space="preserve">методического материала </w:t>
            </w:r>
            <w:r w:rsidR="00E43DB4">
              <w:rPr>
                <w:sz w:val="24"/>
                <w:szCs w:val="24"/>
              </w:rPr>
              <w:t xml:space="preserve">на сайте педагогического сообщества </w:t>
            </w:r>
            <w:proofErr w:type="spellStart"/>
            <w:r w:rsidR="00E43DB4">
              <w:rPr>
                <w:sz w:val="24"/>
                <w:szCs w:val="24"/>
              </w:rPr>
              <w:t>Урок.РФ</w:t>
            </w:r>
            <w:proofErr w:type="spellEnd"/>
            <w:r w:rsidR="00E43DB4">
              <w:rPr>
                <w:sz w:val="24"/>
                <w:szCs w:val="24"/>
              </w:rPr>
              <w:t xml:space="preserve"> </w:t>
            </w:r>
            <w:r w:rsidR="00734615" w:rsidRPr="00734615">
              <w:rPr>
                <w:sz w:val="24"/>
                <w:szCs w:val="24"/>
              </w:rPr>
              <w:t>«Интеллектуальная</w:t>
            </w:r>
            <w:r w:rsidR="00734615">
              <w:rPr>
                <w:sz w:val="24"/>
                <w:szCs w:val="24"/>
              </w:rPr>
              <w:t xml:space="preserve"> игра по МДК 01.01-01-04;</w:t>
            </w:r>
          </w:p>
          <w:p w:rsidR="00734615" w:rsidRDefault="00734615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615">
              <w:rPr>
                <w:sz w:val="24"/>
                <w:szCs w:val="24"/>
              </w:rPr>
              <w:t xml:space="preserve">публикация </w:t>
            </w:r>
            <w:r>
              <w:rPr>
                <w:sz w:val="24"/>
                <w:szCs w:val="24"/>
              </w:rPr>
              <w:t xml:space="preserve">методического материала </w:t>
            </w:r>
            <w:r w:rsidR="00E43DB4">
              <w:rPr>
                <w:sz w:val="24"/>
                <w:szCs w:val="24"/>
              </w:rPr>
              <w:t xml:space="preserve">на сайте педагогического сообщества </w:t>
            </w:r>
            <w:proofErr w:type="spellStart"/>
            <w:r w:rsidR="00E43DB4">
              <w:rPr>
                <w:sz w:val="24"/>
                <w:szCs w:val="24"/>
              </w:rPr>
              <w:t>Урок.РФ</w:t>
            </w:r>
            <w:proofErr w:type="spellEnd"/>
            <w:r w:rsidR="00E43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«Обобщающий урок-игра по МДК 02.01 «Химическая завивка волос»</w:t>
            </w:r>
          </w:p>
          <w:p w:rsidR="00734615" w:rsidRDefault="00E43DB4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сборнике «Инновационные процессы в современном образовании: от идеи до практики»:</w:t>
            </w:r>
          </w:p>
          <w:p w:rsidR="00E43DB4" w:rsidRDefault="00E43DB4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E43DB4">
              <w:rPr>
                <w:sz w:val="24"/>
                <w:szCs w:val="24"/>
              </w:rPr>
              <w:t>Виртуальный методический кабинет как инновационная модель единого информационно-методического пространства колледжа</w:t>
            </w:r>
            <w:r>
              <w:rPr>
                <w:sz w:val="24"/>
                <w:szCs w:val="24"/>
              </w:rPr>
              <w:t>»;</w:t>
            </w:r>
          </w:p>
          <w:p w:rsidR="00E43DB4" w:rsidRDefault="00E43DB4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proofErr w:type="spellStart"/>
            <w:r w:rsidRPr="00E43DB4">
              <w:rPr>
                <w:sz w:val="24"/>
                <w:szCs w:val="24"/>
              </w:rPr>
              <w:t>Интенсив</w:t>
            </w:r>
            <w:proofErr w:type="spellEnd"/>
            <w:r w:rsidRPr="00E43DB4">
              <w:rPr>
                <w:sz w:val="24"/>
                <w:szCs w:val="24"/>
              </w:rPr>
              <w:t xml:space="preserve"> как инновационная технология методической работы</w:t>
            </w:r>
            <w:r>
              <w:rPr>
                <w:sz w:val="24"/>
                <w:szCs w:val="24"/>
              </w:rPr>
              <w:t>»;</w:t>
            </w:r>
          </w:p>
          <w:p w:rsidR="00E43DB4" w:rsidRDefault="00E43DB4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E43DB4">
              <w:rPr>
                <w:sz w:val="24"/>
                <w:szCs w:val="24"/>
              </w:rPr>
              <w:t>Практика использования активностей «</w:t>
            </w:r>
            <w:proofErr w:type="spellStart"/>
            <w:r w:rsidRPr="00E43DB4">
              <w:rPr>
                <w:sz w:val="24"/>
                <w:szCs w:val="24"/>
              </w:rPr>
              <w:t>Яндексучебник</w:t>
            </w:r>
            <w:proofErr w:type="spellEnd"/>
            <w:r w:rsidRPr="00E43DB4">
              <w:rPr>
                <w:sz w:val="24"/>
                <w:szCs w:val="24"/>
              </w:rPr>
              <w:t>» и «</w:t>
            </w:r>
            <w:proofErr w:type="spellStart"/>
            <w:r w:rsidRPr="00E43DB4">
              <w:rPr>
                <w:sz w:val="24"/>
                <w:szCs w:val="24"/>
              </w:rPr>
              <w:t>Яндексучитель</w:t>
            </w:r>
            <w:proofErr w:type="spellEnd"/>
            <w:r w:rsidRPr="00E43DB4">
              <w:rPr>
                <w:sz w:val="24"/>
                <w:szCs w:val="24"/>
              </w:rPr>
              <w:t>» для определения точек роста педагогов</w:t>
            </w:r>
            <w:r>
              <w:rPr>
                <w:sz w:val="24"/>
                <w:szCs w:val="24"/>
              </w:rPr>
              <w:t>»;</w:t>
            </w:r>
          </w:p>
          <w:p w:rsidR="00E43DB4" w:rsidRDefault="00E43DB4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E43DB4">
              <w:rPr>
                <w:sz w:val="24"/>
                <w:szCs w:val="24"/>
              </w:rPr>
              <w:t>Практика проведения интегрированных занятий в колледже как элемент инновационных педагогических технологий</w:t>
            </w:r>
            <w:r>
              <w:rPr>
                <w:sz w:val="24"/>
                <w:szCs w:val="24"/>
              </w:rPr>
              <w:t>»;</w:t>
            </w:r>
          </w:p>
          <w:p w:rsidR="000B4CF2" w:rsidRDefault="00E43DB4" w:rsidP="00E43DB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E43DB4">
              <w:rPr>
                <w:sz w:val="24"/>
                <w:szCs w:val="24"/>
              </w:rPr>
              <w:t>Инновационные практики взаимодействия с работодателями: цифровые ресурсы</w:t>
            </w:r>
            <w:r>
              <w:rPr>
                <w:sz w:val="24"/>
                <w:szCs w:val="24"/>
              </w:rPr>
              <w:t>»</w:t>
            </w:r>
            <w:r w:rsidR="00134F55">
              <w:rPr>
                <w:color w:val="FF0000"/>
                <w:sz w:val="24"/>
                <w:szCs w:val="24"/>
              </w:rPr>
              <w:t>.</w:t>
            </w:r>
          </w:p>
          <w:p w:rsidR="00134F55" w:rsidRPr="00976838" w:rsidRDefault="00134F55" w:rsidP="00E43DB4">
            <w:pPr>
              <w:rPr>
                <w:color w:val="FF0000"/>
                <w:sz w:val="24"/>
                <w:szCs w:val="24"/>
              </w:rPr>
            </w:pPr>
            <w:r w:rsidRPr="00134F55">
              <w:rPr>
                <w:sz w:val="24"/>
                <w:szCs w:val="24"/>
              </w:rPr>
              <w:t>Авторская разработка «Технология модульного обучения в образовательном процессе» Образовательный портал «</w:t>
            </w:r>
            <w:proofErr w:type="spellStart"/>
            <w:r w:rsidRPr="00134F55">
              <w:rPr>
                <w:sz w:val="24"/>
                <w:szCs w:val="24"/>
              </w:rPr>
              <w:t>Знанио</w:t>
            </w:r>
            <w:proofErr w:type="spellEnd"/>
            <w:r w:rsidRPr="00134F55">
              <w:rPr>
                <w:sz w:val="24"/>
                <w:szCs w:val="24"/>
              </w:rPr>
              <w:t>»,Свидетельство МП-2786274</w:t>
            </w:r>
            <w:hyperlink r:id="rId6" w:tgtFrame="_blank" w:history="1">
              <w:r w:rsidRPr="00134F55">
                <w:rPr>
                  <w:sz w:val="24"/>
                  <w:szCs w:val="24"/>
                </w:rPr>
                <w:t>https://znanio.ru/</w:t>
              </w:r>
            </w:hyperlink>
            <w:r w:rsidRPr="00134F55">
              <w:rPr>
                <w:sz w:val="24"/>
                <w:szCs w:val="24"/>
              </w:rPr>
              <w:t> p/МП-2786274</w:t>
            </w:r>
          </w:p>
        </w:tc>
        <w:tc>
          <w:tcPr>
            <w:tcW w:w="1309" w:type="dxa"/>
          </w:tcPr>
          <w:p w:rsidR="004B1841" w:rsidRPr="00E43DB4" w:rsidRDefault="004B1841" w:rsidP="004B1841">
            <w:pPr>
              <w:jc w:val="center"/>
              <w:rPr>
                <w:sz w:val="24"/>
                <w:szCs w:val="24"/>
              </w:rPr>
            </w:pPr>
            <w:r w:rsidRPr="00E43DB4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5175" w:type="dxa"/>
            <w:gridSpan w:val="7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EB427E">
              <w:rPr>
                <w:sz w:val="24"/>
                <w:szCs w:val="24"/>
              </w:rPr>
              <w:t>Критерий 6. Предоставление услуг по независимой оценке качества подготовки обучающихся на основе критериев, заявленных заинтересованным заказчиком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 обуч</w:t>
            </w:r>
            <w:r>
              <w:rPr>
                <w:sz w:val="24"/>
                <w:szCs w:val="24"/>
              </w:rPr>
              <w:t>а</w:t>
            </w:r>
            <w:r w:rsidRPr="00C36313">
              <w:rPr>
                <w:sz w:val="24"/>
                <w:szCs w:val="24"/>
              </w:rPr>
              <w:t>вшихся в Ресурсном центре, получивших сертификаты о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>в течение первых трех месяцев после выпуска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B1841" w:rsidRPr="00C74ACF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Доля обуч</w:t>
            </w:r>
            <w:r>
              <w:rPr>
                <w:sz w:val="24"/>
                <w:szCs w:val="24"/>
              </w:rPr>
              <w:t>а</w:t>
            </w:r>
            <w:r w:rsidRPr="00C36313">
              <w:rPr>
                <w:sz w:val="24"/>
                <w:szCs w:val="24"/>
              </w:rPr>
              <w:t>вшихся в Ресурсном центре, получивших сертификаты о квалификации, от среднегодового контингента Ресурсного центра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B1841" w:rsidRPr="00C74ACF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обучившихся в Ресурсном центре, включенных в Федеральный реестр квалификаций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5175" w:type="dxa"/>
            <w:gridSpan w:val="7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both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 xml:space="preserve">Критерий 7. </w:t>
            </w:r>
            <w:r w:rsidRPr="00EB427E">
              <w:rPr>
                <w:sz w:val="24"/>
                <w:szCs w:val="24"/>
              </w:rPr>
              <w:t>Оказание содействия работодателям в специализации обучающихся для целей их последующего трудоустройства по  конкретным профессиональным навыкам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обучающихся в Ресурсном центре, обученных по заявке и по программам работодателей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4B1841" w:rsidRPr="005D3396" w:rsidRDefault="00976838" w:rsidP="00976838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4914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4B1841" w:rsidRPr="00C36313" w:rsidRDefault="004B1841" w:rsidP="00DD4EC6">
            <w:pPr>
              <w:rPr>
                <w:sz w:val="24"/>
                <w:szCs w:val="24"/>
              </w:rPr>
            </w:pPr>
            <w:r w:rsidRPr="003A6BE1">
              <w:rPr>
                <w:sz w:val="24"/>
                <w:szCs w:val="24"/>
              </w:rPr>
              <w:t xml:space="preserve">- Современные тенденции в парикмахерском искусстве </w:t>
            </w: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E127D9" w:rsidRDefault="004B1841" w:rsidP="004B1841">
            <w:pPr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Доля программ в Ресурсном центре, разработанных с участием работодателей, от общего количества программ, реализуемых в течение отчетного периода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75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профессиональных модулей, включенных в ОПОП: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 – 3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Закройщик – 1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6313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C36313">
              <w:rPr>
                <w:sz w:val="24"/>
                <w:szCs w:val="24"/>
              </w:rPr>
              <w:t xml:space="preserve">  профессиональной  подготовки  квалифицированных  рабочих</w:t>
            </w:r>
            <w:r>
              <w:rPr>
                <w:sz w:val="24"/>
                <w:szCs w:val="24"/>
              </w:rPr>
              <w:t xml:space="preserve">, </w:t>
            </w:r>
            <w:r w:rsidRPr="00C36313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: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Закройщик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Портной</w:t>
            </w:r>
          </w:p>
          <w:p w:rsidR="004B1841" w:rsidRPr="000B4CF2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0B4CF2">
              <w:rPr>
                <w:sz w:val="24"/>
                <w:szCs w:val="24"/>
              </w:rPr>
              <w:t>- Специалист по маникюру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0B4CF2">
              <w:rPr>
                <w:sz w:val="24"/>
                <w:szCs w:val="24"/>
              </w:rPr>
              <w:t>- Специалист по педикюру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Маникюрша</w:t>
            </w:r>
          </w:p>
          <w:p w:rsidR="004B1841" w:rsidRPr="00B05ED3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B05ED3">
              <w:rPr>
                <w:sz w:val="24"/>
                <w:szCs w:val="24"/>
              </w:rPr>
              <w:t>профессиональной переподготовки</w:t>
            </w:r>
            <w:r>
              <w:rPr>
                <w:sz w:val="24"/>
                <w:szCs w:val="24"/>
              </w:rPr>
              <w:t>: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Портной с умением производить раскрой</w:t>
            </w:r>
          </w:p>
          <w:p w:rsidR="004B1841" w:rsidRPr="00B05ED3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B05ED3">
              <w:rPr>
                <w:sz w:val="24"/>
                <w:szCs w:val="24"/>
              </w:rPr>
              <w:t>Программы повышения квалификации</w:t>
            </w:r>
            <w:r>
              <w:rPr>
                <w:sz w:val="24"/>
                <w:szCs w:val="24"/>
              </w:rPr>
              <w:t>: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Парикмахер-модельер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 xml:space="preserve">- </w:t>
            </w:r>
            <w:proofErr w:type="spellStart"/>
            <w:r w:rsidRPr="005D3396">
              <w:rPr>
                <w:sz w:val="24"/>
                <w:szCs w:val="24"/>
              </w:rPr>
              <w:t>Визажистика</w:t>
            </w:r>
            <w:proofErr w:type="spellEnd"/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Моделирование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Постижерное дело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Наращивание волос</w:t>
            </w:r>
          </w:p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B05ED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Наращивание ногтей</w:t>
            </w: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E127D9" w:rsidRDefault="004B1841" w:rsidP="004B1841">
            <w:pPr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5175" w:type="dxa"/>
            <w:gridSpan w:val="7"/>
          </w:tcPr>
          <w:p w:rsidR="004B1841" w:rsidRPr="00E127D9" w:rsidRDefault="004B1841" w:rsidP="004B184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8. </w:t>
            </w:r>
            <w:r w:rsidRPr="00C36313">
              <w:rPr>
                <w:sz w:val="24"/>
                <w:szCs w:val="24"/>
              </w:rPr>
              <w:t xml:space="preserve">Содействие в проведении профильных организационных, методических, конкурсных мероприятий </w:t>
            </w:r>
            <w:r>
              <w:rPr>
                <w:sz w:val="24"/>
                <w:szCs w:val="24"/>
              </w:rPr>
              <w:t xml:space="preserve">на базе </w:t>
            </w:r>
            <w:r w:rsidRPr="00C36313">
              <w:rPr>
                <w:sz w:val="24"/>
                <w:szCs w:val="24"/>
              </w:rPr>
              <w:t>Ресурсного центра</w:t>
            </w:r>
          </w:p>
        </w:tc>
      </w:tr>
      <w:tr w:rsidR="003B4914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3B4914" w:rsidRDefault="003B4914" w:rsidP="003B4914">
            <w:pPr>
              <w:jc w:val="center"/>
              <w:rPr>
                <w:bCs/>
                <w:sz w:val="24"/>
                <w:szCs w:val="24"/>
              </w:rPr>
            </w:pPr>
            <w:bookmarkStart w:id="0" w:name="_GoBack" w:colFirst="4" w:colLast="4"/>
            <w:r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4145" w:type="dxa"/>
          </w:tcPr>
          <w:p w:rsidR="003B4914" w:rsidRPr="00C36313" w:rsidRDefault="003B4914" w:rsidP="003B4914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 xml:space="preserve">Количество конкурсов </w:t>
            </w:r>
            <w:proofErr w:type="spellStart"/>
            <w:r w:rsidRPr="00C36313"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(чемпионатов</w:t>
            </w:r>
            <w:r w:rsidRPr="00C36313">
              <w:rPr>
                <w:sz w:val="24"/>
                <w:szCs w:val="24"/>
              </w:rPr>
              <w:t xml:space="preserve"> W</w:t>
            </w:r>
            <w:proofErr w:type="spellStart"/>
            <w:r w:rsidRPr="00C36313">
              <w:rPr>
                <w:sz w:val="24"/>
                <w:szCs w:val="24"/>
                <w:lang w:val="en-US"/>
              </w:rPr>
              <w:t>orldskills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C36313">
              <w:rPr>
                <w:sz w:val="24"/>
                <w:szCs w:val="24"/>
              </w:rPr>
              <w:t>с использованием возможностей РЦ</w:t>
            </w:r>
          </w:p>
        </w:tc>
        <w:tc>
          <w:tcPr>
            <w:tcW w:w="1134" w:type="dxa"/>
          </w:tcPr>
          <w:p w:rsidR="003B4914" w:rsidRPr="00C36313" w:rsidRDefault="003B4914" w:rsidP="003B491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B4914" w:rsidRPr="00C36313" w:rsidRDefault="003B4914" w:rsidP="003B491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3B4914" w:rsidRPr="00AC700D" w:rsidRDefault="003B4914" w:rsidP="003B4914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  <w:lang w:val="en-US"/>
              </w:rPr>
              <w:t>VII</w:t>
            </w:r>
            <w:r w:rsidR="00976838">
              <w:rPr>
                <w:bCs/>
                <w:sz w:val="24"/>
                <w:szCs w:val="24"/>
                <w:lang w:val="en-US"/>
              </w:rPr>
              <w:t>I</w:t>
            </w:r>
            <w:r w:rsidRPr="00AC700D">
              <w:rPr>
                <w:bCs/>
                <w:sz w:val="24"/>
                <w:szCs w:val="24"/>
              </w:rPr>
              <w:t xml:space="preserve"> Региональный чемпионат «Молодые профессионалы»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768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компетенции Парикмахерское искусство);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косметология;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 компетенции Ювелирное дело </w:t>
            </w:r>
          </w:p>
          <w:p w:rsidR="00976838" w:rsidRDefault="003B4914" w:rsidP="00C879DE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3B4914">
              <w:rPr>
                <w:bCs/>
                <w:sz w:val="24"/>
                <w:szCs w:val="24"/>
              </w:rPr>
              <w:t xml:space="preserve">Отборочные соревнования на право участия в Национальном чемпионате WS </w:t>
            </w:r>
          </w:p>
          <w:p w:rsidR="003B4914" w:rsidRDefault="00976838" w:rsidP="00976838">
            <w:pPr>
              <w:tabs>
                <w:tab w:val="left" w:pos="5820"/>
                <w:tab w:val="center" w:pos="7339"/>
              </w:tabs>
              <w:ind w:left="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B4914" w:rsidRPr="00976838">
              <w:rPr>
                <w:bCs/>
                <w:sz w:val="24"/>
                <w:szCs w:val="24"/>
              </w:rPr>
              <w:t xml:space="preserve">по компетенции Парикмахерское искусство </w:t>
            </w:r>
          </w:p>
          <w:p w:rsidR="00976838" w:rsidRPr="00976838" w:rsidRDefault="00976838" w:rsidP="00976838">
            <w:pPr>
              <w:tabs>
                <w:tab w:val="left" w:pos="5820"/>
                <w:tab w:val="center" w:pos="7339"/>
              </w:tabs>
              <w:ind w:left="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</w:t>
            </w:r>
          </w:p>
          <w:p w:rsidR="003B4914" w:rsidRDefault="003B4914" w:rsidP="003B4914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="00976838">
              <w:rPr>
                <w:bCs/>
                <w:sz w:val="24"/>
                <w:szCs w:val="24"/>
                <w:lang w:val="en-US"/>
              </w:rPr>
              <w:t>I</w:t>
            </w:r>
            <w:r w:rsidRPr="00071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119C">
              <w:rPr>
                <w:bCs/>
                <w:sz w:val="24"/>
                <w:szCs w:val="24"/>
              </w:rPr>
              <w:t>Ярославскиий</w:t>
            </w:r>
            <w:proofErr w:type="spellEnd"/>
            <w:r w:rsidRPr="0007119C">
              <w:rPr>
                <w:bCs/>
                <w:sz w:val="24"/>
                <w:szCs w:val="24"/>
              </w:rPr>
              <w:t xml:space="preserve"> чемпионат «</w:t>
            </w:r>
            <w:proofErr w:type="spellStart"/>
            <w:r w:rsidRPr="0007119C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07119C">
              <w:rPr>
                <w:bCs/>
                <w:sz w:val="24"/>
                <w:szCs w:val="24"/>
              </w:rPr>
              <w:t>»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>- по</w:t>
            </w:r>
            <w:r w:rsidRPr="0007119C">
              <w:rPr>
                <w:bCs/>
                <w:sz w:val="24"/>
                <w:szCs w:val="24"/>
              </w:rPr>
              <w:t xml:space="preserve"> компетенция </w:t>
            </w:r>
            <w:r w:rsidR="00976838">
              <w:rPr>
                <w:bCs/>
                <w:sz w:val="24"/>
                <w:szCs w:val="24"/>
              </w:rPr>
              <w:t>Парикмахерское искусство</w:t>
            </w:r>
            <w:r>
              <w:rPr>
                <w:bCs/>
                <w:sz w:val="24"/>
                <w:szCs w:val="24"/>
              </w:rPr>
              <w:t xml:space="preserve"> (студенты);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Изобразительное искусство (студенты);</w:t>
            </w:r>
          </w:p>
          <w:p w:rsidR="003B4914" w:rsidRDefault="003B4914" w:rsidP="0089253A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3B4914">
              <w:rPr>
                <w:bCs/>
                <w:sz w:val="24"/>
                <w:szCs w:val="24"/>
              </w:rPr>
              <w:t>отборочный этап VI</w:t>
            </w:r>
            <w:r w:rsidRPr="003B4914">
              <w:rPr>
                <w:bCs/>
                <w:sz w:val="24"/>
                <w:szCs w:val="24"/>
                <w:lang w:val="en-US"/>
              </w:rPr>
              <w:t>I</w:t>
            </w:r>
            <w:r w:rsidR="00976838">
              <w:rPr>
                <w:bCs/>
                <w:sz w:val="24"/>
                <w:szCs w:val="24"/>
                <w:lang w:val="en-US"/>
              </w:rPr>
              <w:t>I</w:t>
            </w:r>
            <w:r w:rsidRPr="003B4914">
              <w:rPr>
                <w:bCs/>
                <w:sz w:val="24"/>
                <w:szCs w:val="24"/>
              </w:rPr>
              <w:t xml:space="preserve"> Национального чемпионата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Pr="003B4914">
              <w:rPr>
                <w:bCs/>
                <w:sz w:val="24"/>
                <w:szCs w:val="24"/>
              </w:rPr>
              <w:t>Абил</w:t>
            </w:r>
            <w:r w:rsidR="00976838">
              <w:rPr>
                <w:bCs/>
                <w:sz w:val="24"/>
                <w:szCs w:val="24"/>
              </w:rPr>
              <w:t>импикс</w:t>
            </w:r>
            <w:proofErr w:type="spellEnd"/>
            <w:r w:rsidR="00976838">
              <w:rPr>
                <w:bCs/>
                <w:sz w:val="24"/>
                <w:szCs w:val="24"/>
              </w:rPr>
              <w:t>" по компетенции</w:t>
            </w:r>
            <w:r w:rsidRPr="003B4914">
              <w:rPr>
                <w:bCs/>
                <w:sz w:val="24"/>
                <w:szCs w:val="24"/>
              </w:rPr>
              <w:t xml:space="preserve"> </w:t>
            </w:r>
            <w:r w:rsidR="00976838">
              <w:rPr>
                <w:bCs/>
                <w:sz w:val="24"/>
                <w:szCs w:val="24"/>
              </w:rPr>
              <w:t>Изобразительное искусство</w:t>
            </w:r>
            <w:r w:rsidRPr="003B4914">
              <w:rPr>
                <w:bCs/>
                <w:sz w:val="24"/>
                <w:szCs w:val="24"/>
              </w:rPr>
              <w:t>;</w:t>
            </w:r>
          </w:p>
          <w:p w:rsidR="00976838" w:rsidRPr="003B4914" w:rsidRDefault="00976838" w:rsidP="0089253A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3B4914">
              <w:rPr>
                <w:bCs/>
                <w:sz w:val="24"/>
                <w:szCs w:val="24"/>
              </w:rPr>
              <w:t>VI</w:t>
            </w:r>
            <w:r w:rsidRPr="003B4914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3B4914">
              <w:rPr>
                <w:bCs/>
                <w:sz w:val="24"/>
                <w:szCs w:val="24"/>
              </w:rPr>
              <w:t xml:space="preserve"> Национальн</w:t>
            </w:r>
            <w:r>
              <w:rPr>
                <w:bCs/>
                <w:sz w:val="24"/>
                <w:szCs w:val="24"/>
              </w:rPr>
              <w:t>ый</w:t>
            </w:r>
            <w:r w:rsidRPr="003B4914">
              <w:rPr>
                <w:bCs/>
                <w:sz w:val="24"/>
                <w:szCs w:val="24"/>
              </w:rPr>
              <w:t xml:space="preserve"> чемпионат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Pr="003B4914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3B4914">
              <w:rPr>
                <w:bCs/>
                <w:sz w:val="24"/>
                <w:szCs w:val="24"/>
              </w:rPr>
              <w:t>" по компетенци</w:t>
            </w:r>
            <w:r>
              <w:rPr>
                <w:bCs/>
                <w:sz w:val="24"/>
                <w:szCs w:val="24"/>
              </w:rPr>
              <w:t>и Парикмахерское искусство</w:t>
            </w:r>
          </w:p>
          <w:p w:rsidR="003B4914" w:rsidRPr="00E626A6" w:rsidRDefault="003B4914" w:rsidP="003B4914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626A6">
              <w:rPr>
                <w:bCs/>
                <w:sz w:val="24"/>
                <w:szCs w:val="24"/>
              </w:rPr>
              <w:t>¼ Чемпионата России по парикмахерскому искусству, декоративной косметики, моделированию и дизайну ногтей</w:t>
            </w:r>
          </w:p>
        </w:tc>
        <w:tc>
          <w:tcPr>
            <w:tcW w:w="1309" w:type="dxa"/>
          </w:tcPr>
          <w:p w:rsidR="003B4914" w:rsidRPr="00C36313" w:rsidRDefault="003B4914" w:rsidP="003B491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B4914" w:rsidRPr="00C36313" w:rsidRDefault="003B4914" w:rsidP="003B4914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</w:p>
        </w:tc>
      </w:tr>
      <w:bookmarkEnd w:id="0"/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методических семинаров, круглых столов, конференций, мастер-классов, проведенных на базе РЦ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в рамках подготовки к </w:t>
            </w:r>
            <w:r w:rsidRPr="00D87AF7">
              <w:rPr>
                <w:sz w:val="24"/>
                <w:szCs w:val="24"/>
              </w:rPr>
              <w:t xml:space="preserve"> </w:t>
            </w:r>
            <w:r w:rsidRPr="004C5512">
              <w:rPr>
                <w:sz w:val="24"/>
                <w:szCs w:val="24"/>
              </w:rPr>
              <w:t xml:space="preserve"> </w:t>
            </w:r>
            <w:r w:rsidRPr="005D3396">
              <w:rPr>
                <w:sz w:val="24"/>
                <w:szCs w:val="24"/>
              </w:rPr>
              <w:t>VI</w:t>
            </w:r>
            <w:r w:rsidRPr="008B71F2">
              <w:rPr>
                <w:sz w:val="24"/>
                <w:szCs w:val="24"/>
              </w:rPr>
              <w:t>I</w:t>
            </w:r>
            <w:r w:rsidRPr="004C5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РЧ Молодые профессионалы по компетенции парикмахерское искусство;</w:t>
            </w:r>
          </w:p>
          <w:p w:rsidR="004B1841" w:rsidRDefault="004B1841" w:rsidP="00CD2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7EBE">
              <w:rPr>
                <w:sz w:val="24"/>
                <w:szCs w:val="24"/>
              </w:rPr>
              <w:t xml:space="preserve">семинар в рамках подготовки к VII Региональному чемпионату «Молодые профессионалы» </w:t>
            </w:r>
            <w:proofErr w:type="spellStart"/>
            <w:r w:rsidRPr="00FF7EBE">
              <w:rPr>
                <w:sz w:val="24"/>
                <w:szCs w:val="24"/>
              </w:rPr>
              <w:t>WorldSkills</w:t>
            </w:r>
            <w:proofErr w:type="spellEnd"/>
            <w:r w:rsidRPr="00FF7EBE">
              <w:rPr>
                <w:sz w:val="24"/>
                <w:szCs w:val="24"/>
              </w:rPr>
              <w:t xml:space="preserve"> Ярославской области </w:t>
            </w:r>
            <w:r>
              <w:rPr>
                <w:sz w:val="24"/>
                <w:szCs w:val="24"/>
              </w:rPr>
              <w:t xml:space="preserve">по компетенции Эстетическая косметология; </w:t>
            </w:r>
          </w:p>
          <w:p w:rsidR="004B1841" w:rsidRPr="00FF7EBE" w:rsidRDefault="004B1841" w:rsidP="000B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20A8">
              <w:rPr>
                <w:sz w:val="24"/>
                <w:szCs w:val="24"/>
              </w:rPr>
              <w:t xml:space="preserve"> </w:t>
            </w:r>
            <w:r w:rsidR="000B4CF2">
              <w:rPr>
                <w:sz w:val="24"/>
                <w:szCs w:val="24"/>
              </w:rPr>
              <w:t xml:space="preserve">круглый стол с ООО </w:t>
            </w:r>
            <w:proofErr w:type="spellStart"/>
            <w:r w:rsidR="000B4CF2">
              <w:rPr>
                <w:sz w:val="24"/>
                <w:szCs w:val="24"/>
              </w:rPr>
              <w:t>Эстель</w:t>
            </w:r>
            <w:proofErr w:type="spellEnd"/>
            <w:r w:rsidR="000B4CF2">
              <w:rPr>
                <w:sz w:val="24"/>
                <w:szCs w:val="24"/>
              </w:rPr>
              <w:t xml:space="preserve"> и специалистами ОО обучающих по профессии Парикмахер и специальности Парикмахерское искусство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309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jc w:val="center"/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организационных мероприятий, проведенных на базе РЦ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</w:t>
            </w:r>
            <w:r w:rsidRPr="00E648B8">
              <w:rPr>
                <w:sz w:val="24"/>
                <w:szCs w:val="24"/>
              </w:rPr>
              <w:t xml:space="preserve">«Лаборатория цвета: </w:t>
            </w:r>
            <w:proofErr w:type="spellStart"/>
            <w:r w:rsidRPr="00E648B8">
              <w:rPr>
                <w:sz w:val="24"/>
                <w:szCs w:val="24"/>
              </w:rPr>
              <w:t>Essex</w:t>
            </w:r>
            <w:proofErr w:type="spellEnd"/>
            <w:r w:rsidRPr="00E648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</w:t>
            </w:r>
            <w:r w:rsidRPr="00E648B8">
              <w:rPr>
                <w:sz w:val="24"/>
                <w:szCs w:val="24"/>
              </w:rPr>
              <w:t xml:space="preserve">«Экспресс восстановление волос от </w:t>
            </w:r>
            <w:proofErr w:type="spellStart"/>
            <w:r w:rsidRPr="00E648B8">
              <w:rPr>
                <w:sz w:val="24"/>
                <w:szCs w:val="24"/>
              </w:rPr>
              <w:t>Estel</w:t>
            </w:r>
            <w:proofErr w:type="spellEnd"/>
            <w:r w:rsidRPr="00E648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 «Профессиональный уход за лицом»;</w:t>
            </w:r>
          </w:p>
          <w:p w:rsidR="004B1841" w:rsidRPr="005D3396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</w:t>
            </w:r>
            <w:r w:rsidRPr="00E648B8">
              <w:rPr>
                <w:sz w:val="24"/>
                <w:szCs w:val="24"/>
              </w:rPr>
              <w:t>«Мир возможностей завивки волос»</w:t>
            </w:r>
          </w:p>
        </w:tc>
        <w:tc>
          <w:tcPr>
            <w:tcW w:w="1309" w:type="dxa"/>
          </w:tcPr>
          <w:p w:rsidR="004B1841" w:rsidRPr="000D3062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:rsidR="004B1841" w:rsidRPr="00C36313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баллов:</w:t>
            </w:r>
          </w:p>
        </w:tc>
        <w:tc>
          <w:tcPr>
            <w:tcW w:w="1134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4B1841" w:rsidRPr="000D3062" w:rsidRDefault="004B1841" w:rsidP="004B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4B1841" w:rsidRPr="000D3062" w:rsidRDefault="001022B6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4031" w:rsidRDefault="00974031" w:rsidP="00974031">
      <w:pPr>
        <w:jc w:val="center"/>
      </w:pPr>
    </w:p>
    <w:p w:rsidR="00974031" w:rsidRDefault="00974031" w:rsidP="00974031">
      <w:pPr>
        <w:jc w:val="center"/>
      </w:pPr>
    </w:p>
    <w:p w:rsidR="00F61F84" w:rsidRDefault="0050300F" w:rsidP="00974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974031" w:rsidRPr="0097403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4031" w:rsidRPr="0097403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А.Е</w:t>
      </w:r>
      <w:proofErr w:type="spellEnd"/>
      <w:r>
        <w:rPr>
          <w:rFonts w:ascii="Times New Roman" w:hAnsi="Times New Roman" w:cs="Times New Roman"/>
          <w:sz w:val="24"/>
          <w:szCs w:val="24"/>
        </w:rPr>
        <w:t>. Дубровина</w:t>
      </w:r>
    </w:p>
    <w:p w:rsidR="00560934" w:rsidRPr="00974031" w:rsidRDefault="00560934" w:rsidP="009740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0934" w:rsidRPr="00974031" w:rsidSect="005030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6C93"/>
    <w:multiLevelType w:val="hybridMultilevel"/>
    <w:tmpl w:val="47F4E86E"/>
    <w:lvl w:ilvl="0" w:tplc="3F46DA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5C2E"/>
    <w:multiLevelType w:val="hybridMultilevel"/>
    <w:tmpl w:val="3C88968A"/>
    <w:lvl w:ilvl="0" w:tplc="3F46DA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929"/>
    <w:multiLevelType w:val="hybridMultilevel"/>
    <w:tmpl w:val="CB340986"/>
    <w:lvl w:ilvl="0" w:tplc="3F46DA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F55F3"/>
    <w:multiLevelType w:val="hybridMultilevel"/>
    <w:tmpl w:val="73C85570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78744560"/>
    <w:multiLevelType w:val="hybridMultilevel"/>
    <w:tmpl w:val="7DF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74031"/>
    <w:rsid w:val="00014730"/>
    <w:rsid w:val="00044523"/>
    <w:rsid w:val="000513B4"/>
    <w:rsid w:val="00055E60"/>
    <w:rsid w:val="000567F1"/>
    <w:rsid w:val="0007119C"/>
    <w:rsid w:val="00071319"/>
    <w:rsid w:val="00084246"/>
    <w:rsid w:val="000A747A"/>
    <w:rsid w:val="000B4CF2"/>
    <w:rsid w:val="000F4CEA"/>
    <w:rsid w:val="000F685A"/>
    <w:rsid w:val="000F6FC1"/>
    <w:rsid w:val="001022B6"/>
    <w:rsid w:val="00122E0E"/>
    <w:rsid w:val="00131E58"/>
    <w:rsid w:val="00134F55"/>
    <w:rsid w:val="0014485F"/>
    <w:rsid w:val="00185D9C"/>
    <w:rsid w:val="001C3812"/>
    <w:rsid w:val="001F1E94"/>
    <w:rsid w:val="00212A06"/>
    <w:rsid w:val="00227117"/>
    <w:rsid w:val="0024082B"/>
    <w:rsid w:val="002418CA"/>
    <w:rsid w:val="00252A61"/>
    <w:rsid w:val="002561F8"/>
    <w:rsid w:val="002721A2"/>
    <w:rsid w:val="002B065F"/>
    <w:rsid w:val="002C62C3"/>
    <w:rsid w:val="003106BE"/>
    <w:rsid w:val="00346F26"/>
    <w:rsid w:val="003555DD"/>
    <w:rsid w:val="00384A67"/>
    <w:rsid w:val="0039184D"/>
    <w:rsid w:val="003A6BE1"/>
    <w:rsid w:val="003B4914"/>
    <w:rsid w:val="003E7211"/>
    <w:rsid w:val="00410235"/>
    <w:rsid w:val="00470FD1"/>
    <w:rsid w:val="004B024E"/>
    <w:rsid w:val="004B1841"/>
    <w:rsid w:val="004C045A"/>
    <w:rsid w:val="004C5C56"/>
    <w:rsid w:val="0050300F"/>
    <w:rsid w:val="0054034C"/>
    <w:rsid w:val="005539CF"/>
    <w:rsid w:val="00560934"/>
    <w:rsid w:val="00584D38"/>
    <w:rsid w:val="0059096F"/>
    <w:rsid w:val="005B440D"/>
    <w:rsid w:val="005B7E32"/>
    <w:rsid w:val="005D12AC"/>
    <w:rsid w:val="005D3396"/>
    <w:rsid w:val="005E3CE4"/>
    <w:rsid w:val="005F5D6E"/>
    <w:rsid w:val="006558F1"/>
    <w:rsid w:val="006568A4"/>
    <w:rsid w:val="00676DF0"/>
    <w:rsid w:val="006A3E3F"/>
    <w:rsid w:val="006C39DC"/>
    <w:rsid w:val="006D049A"/>
    <w:rsid w:val="006D1031"/>
    <w:rsid w:val="006D4987"/>
    <w:rsid w:val="006E6538"/>
    <w:rsid w:val="006F2305"/>
    <w:rsid w:val="00734615"/>
    <w:rsid w:val="007679E1"/>
    <w:rsid w:val="00797FAE"/>
    <w:rsid w:val="007A6846"/>
    <w:rsid w:val="007C3543"/>
    <w:rsid w:val="00812EC0"/>
    <w:rsid w:val="00813239"/>
    <w:rsid w:val="0082047D"/>
    <w:rsid w:val="00823F91"/>
    <w:rsid w:val="00832B7E"/>
    <w:rsid w:val="008619D8"/>
    <w:rsid w:val="0088069B"/>
    <w:rsid w:val="0089420E"/>
    <w:rsid w:val="008A6E5E"/>
    <w:rsid w:val="008B71F2"/>
    <w:rsid w:val="008D5742"/>
    <w:rsid w:val="008E2174"/>
    <w:rsid w:val="008F1ABA"/>
    <w:rsid w:val="00925619"/>
    <w:rsid w:val="0093530B"/>
    <w:rsid w:val="00935B1B"/>
    <w:rsid w:val="00937261"/>
    <w:rsid w:val="00957ECB"/>
    <w:rsid w:val="00974031"/>
    <w:rsid w:val="00976838"/>
    <w:rsid w:val="00997084"/>
    <w:rsid w:val="009B31BE"/>
    <w:rsid w:val="00A9688D"/>
    <w:rsid w:val="00AC700D"/>
    <w:rsid w:val="00AD307D"/>
    <w:rsid w:val="00B14EE3"/>
    <w:rsid w:val="00B16254"/>
    <w:rsid w:val="00B22B2D"/>
    <w:rsid w:val="00BB1777"/>
    <w:rsid w:val="00C262F5"/>
    <w:rsid w:val="00C74B40"/>
    <w:rsid w:val="00CB634E"/>
    <w:rsid w:val="00CC799C"/>
    <w:rsid w:val="00CD20A8"/>
    <w:rsid w:val="00CD711D"/>
    <w:rsid w:val="00CE2338"/>
    <w:rsid w:val="00D30743"/>
    <w:rsid w:val="00D4062D"/>
    <w:rsid w:val="00D41ED2"/>
    <w:rsid w:val="00D566D8"/>
    <w:rsid w:val="00D6313E"/>
    <w:rsid w:val="00D75560"/>
    <w:rsid w:val="00D82024"/>
    <w:rsid w:val="00D96CAF"/>
    <w:rsid w:val="00DD4EC6"/>
    <w:rsid w:val="00DD6F9A"/>
    <w:rsid w:val="00E253ED"/>
    <w:rsid w:val="00E43DB4"/>
    <w:rsid w:val="00E626A6"/>
    <w:rsid w:val="00E648B8"/>
    <w:rsid w:val="00E846F1"/>
    <w:rsid w:val="00E86692"/>
    <w:rsid w:val="00E911D0"/>
    <w:rsid w:val="00EA0ABE"/>
    <w:rsid w:val="00EA2407"/>
    <w:rsid w:val="00ED667F"/>
    <w:rsid w:val="00F00D73"/>
    <w:rsid w:val="00F276CD"/>
    <w:rsid w:val="00F61F84"/>
    <w:rsid w:val="00FC0339"/>
    <w:rsid w:val="00FF4F65"/>
    <w:rsid w:val="00FF7CC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2E4A"/>
  <w15:docId w15:val="{8E707154-F929-470B-B071-5701611C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031"/>
    <w:pPr>
      <w:spacing w:after="0" w:line="240" w:lineRule="auto"/>
    </w:pPr>
  </w:style>
  <w:style w:type="paragraph" w:customStyle="1" w:styleId="1">
    <w:name w:val="Абзац списка1"/>
    <w:basedOn w:val="a"/>
    <w:rsid w:val="009740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2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00D"/>
    <w:pPr>
      <w:ind w:left="720"/>
      <w:contextualSpacing/>
    </w:pPr>
  </w:style>
  <w:style w:type="character" w:customStyle="1" w:styleId="wmi-callto">
    <w:name w:val="wmi-callto"/>
    <w:basedOn w:val="a0"/>
    <w:rsid w:val="000B4CF2"/>
  </w:style>
  <w:style w:type="character" w:styleId="a8">
    <w:name w:val="Hyperlink"/>
    <w:basedOn w:val="a0"/>
    <w:uiPriority w:val="99"/>
    <w:semiHidden/>
    <w:unhideWhenUsed/>
    <w:rsid w:val="00134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59B1-72D2-4A03-A658-C6ED2755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</cp:lastModifiedBy>
  <cp:revision>40</cp:revision>
  <cp:lastPrinted>2023-01-31T09:19:00Z</cp:lastPrinted>
  <dcterms:created xsi:type="dcterms:W3CDTF">2019-01-31T07:49:00Z</dcterms:created>
  <dcterms:modified xsi:type="dcterms:W3CDTF">2023-02-03T13:35:00Z</dcterms:modified>
</cp:coreProperties>
</file>