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профессиональное образовательное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автономное учреждение Ярославской области</w:t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Ярославский колледж сервиса и дизайна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Экзаменационная ведомость вступительного испытания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Создание фантазийного образа на модели</w:t>
      </w:r>
      <w:r>
        <w:rPr>
          <w:rFonts w:ascii="Times New Roman" w:hAnsi="Times New Roman"/>
          <w:b w:val="1"/>
          <w:sz w:val="24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Специальность: </w:t>
      </w:r>
      <w:r>
        <w:rPr>
          <w:rFonts w:ascii="Times New Roman" w:hAnsi="Times New Roman"/>
          <w:b w:val="1"/>
          <w:sz w:val="24"/>
        </w:rPr>
        <w:t>43.02.17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Технология индустрии красоты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- парикмахерское искусство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Номер экзаменационной группы: </w:t>
      </w:r>
      <w:r>
        <w:rPr>
          <w:rFonts w:ascii="Times New Roman" w:hAnsi="Times New Roman"/>
          <w:b w:val="1"/>
          <w:i w:val="1"/>
          <w:sz w:val="24"/>
        </w:rPr>
        <w:t>ПИ9-</w:t>
      </w:r>
      <w:r>
        <w:rPr>
          <w:rFonts w:ascii="Times New Roman" w:hAnsi="Times New Roman"/>
          <w:b w:val="1"/>
          <w:i w:val="1"/>
          <w:sz w:val="24"/>
        </w:rPr>
        <w:t>3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проведения:</w:t>
      </w: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08</w:t>
      </w:r>
      <w:r>
        <w:rPr>
          <w:rFonts w:ascii="Times New Roman" w:hAnsi="Times New Roman"/>
          <w:b w:val="1"/>
          <w:sz w:val="24"/>
        </w:rPr>
        <w:t>.20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3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экзамена в </w:t>
      </w:r>
      <w:r>
        <w:rPr>
          <w:rFonts w:ascii="Times New Roman" w:hAnsi="Times New Roman"/>
          <w:sz w:val="24"/>
          <w:u w:val="single"/>
        </w:rPr>
        <w:t>09</w:t>
      </w:r>
      <w:r>
        <w:rPr>
          <w:rFonts w:ascii="Times New Roman" w:hAnsi="Times New Roman"/>
          <w:sz w:val="24"/>
          <w:u w:val="single"/>
        </w:rPr>
        <w:t>:00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экзамена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u w:val="single"/>
        </w:rPr>
        <w:t>10</w:t>
      </w:r>
      <w:r>
        <w:rPr>
          <w:rFonts w:ascii="Times New Roman" w:hAnsi="Times New Roman"/>
          <w:sz w:val="24"/>
          <w:u w:val="single"/>
        </w:rPr>
        <w:t>:3</w:t>
      </w:r>
      <w:r>
        <w:rPr>
          <w:rFonts w:ascii="Times New Roman" w:hAnsi="Times New Roman"/>
          <w:sz w:val="24"/>
          <w:u w:val="single"/>
        </w:rPr>
        <w:t>0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34"/>
        <w:tblLayout w:type="fixed"/>
      </w:tblPr>
      <w:tblGrid>
        <w:gridCol w:w="525"/>
        <w:gridCol w:w="1442"/>
        <w:gridCol w:w="1048"/>
      </w:tblGrid>
      <w:tr>
        <w:trPr>
          <w:trHeight w:hRule="atLeast" w:val="708"/>
        </w:trPr>
        <w:tc>
          <w:tcPr>
            <w:tcW w:type="dxa" w:w="525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442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экз.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листа</w:t>
            </w:r>
          </w:p>
        </w:tc>
        <w:tc>
          <w:tcPr>
            <w:tcW w:type="dxa" w:w="1048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зачтено/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1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23_ПИ9-38</w:t>
            </w:r>
          </w:p>
        </w:tc>
        <w:tc>
          <w:tcPr>
            <w:tcW w:type="dxa" w:w="1048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1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23_ПИ9-104</w:t>
            </w:r>
          </w:p>
        </w:tc>
        <w:tc>
          <w:tcPr>
            <w:tcW w:type="dxa" w:w="1048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1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23_ПИ9-10</w:t>
            </w:r>
          </w:p>
        </w:tc>
        <w:tc>
          <w:tcPr>
            <w:tcW w:type="dxa" w:w="1048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1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1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23_ПИ9-92</w:t>
            </w:r>
          </w:p>
        </w:tc>
        <w:tc>
          <w:tcPr>
            <w:tcW w:type="dxa" w:w="1048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2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2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23_ПИ9-97</w:t>
            </w:r>
          </w:p>
        </w:tc>
        <w:tc>
          <w:tcPr>
            <w:tcW w:type="dxa" w:w="1048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2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2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23_ПИ9-43</w:t>
            </w:r>
          </w:p>
        </w:tc>
        <w:tc>
          <w:tcPr>
            <w:tcW w:type="dxa" w:w="1048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2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2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23_ПИ9-67</w:t>
            </w:r>
          </w:p>
        </w:tc>
        <w:tc>
          <w:tcPr>
            <w:tcW w:type="dxa" w:w="1048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rPr>
          <w:trHeight w:hRule="atLeast" w:val="200"/>
          <w:hidden w:val="0"/>
        </w:trPr>
        <w:tc>
          <w:tcPr>
            <w:tcW w:type="dxa" w:w="525"/>
          </w:tcPr>
          <w:p w14:paraId="2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2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23_ПИ9-13</w:t>
            </w:r>
          </w:p>
        </w:tc>
        <w:tc>
          <w:tcPr>
            <w:tcW w:type="dxa" w:w="1048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2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2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23_ПИ9-46</w:t>
            </w:r>
          </w:p>
        </w:tc>
        <w:tc>
          <w:tcPr>
            <w:tcW w:type="dxa" w:w="1048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2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3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</w:t>
            </w:r>
          </w:p>
        </w:tc>
        <w:tc>
          <w:tcPr>
            <w:tcW w:type="dxa" w:w="1048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3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33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23_ПИ9-81</w:t>
            </w:r>
          </w:p>
        </w:tc>
        <w:tc>
          <w:tcPr>
            <w:tcW w:type="dxa" w:w="1048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3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3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23_ПИ9-101</w:t>
            </w:r>
          </w:p>
        </w:tc>
        <w:tc>
          <w:tcPr>
            <w:tcW w:type="dxa" w:w="1048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3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3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23_ПИ9-74</w:t>
            </w:r>
          </w:p>
        </w:tc>
        <w:tc>
          <w:tcPr>
            <w:tcW w:type="dxa" w:w="1048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3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23_ПИ9-50</w:t>
            </w:r>
          </w:p>
        </w:tc>
        <w:tc>
          <w:tcPr>
            <w:tcW w:type="dxa" w:w="1048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3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23_ПИ9-54</w:t>
            </w:r>
          </w:p>
        </w:tc>
        <w:tc>
          <w:tcPr>
            <w:tcW w:type="dxa" w:w="1048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4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4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23_ПИ9-102</w:t>
            </w:r>
          </w:p>
        </w:tc>
        <w:tc>
          <w:tcPr>
            <w:tcW w:type="dxa" w:w="1048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4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4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23_ПИ9-30</w:t>
            </w:r>
          </w:p>
        </w:tc>
        <w:tc>
          <w:tcPr>
            <w:tcW w:type="dxa" w:w="1048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4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23_ПИ9-14</w:t>
            </w:r>
          </w:p>
        </w:tc>
        <w:tc>
          <w:tcPr>
            <w:tcW w:type="dxa" w:w="1048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4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23_ПИ9-85</w:t>
            </w:r>
          </w:p>
        </w:tc>
        <w:tc>
          <w:tcPr>
            <w:tcW w:type="dxa" w:w="1048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4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23_ПИ9-86</w:t>
            </w:r>
          </w:p>
        </w:tc>
        <w:tc>
          <w:tcPr>
            <w:tcW w:type="dxa" w:w="1048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5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23_ПИ9-95</w:t>
            </w:r>
          </w:p>
        </w:tc>
        <w:tc>
          <w:tcPr>
            <w:tcW w:type="dxa" w:w="1048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5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5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23_ПИ9-68</w:t>
            </w:r>
          </w:p>
        </w:tc>
        <w:tc>
          <w:tcPr>
            <w:tcW w:type="dxa" w:w="1048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5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5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23_ПИ9-60</w:t>
            </w:r>
          </w:p>
        </w:tc>
        <w:tc>
          <w:tcPr>
            <w:tcW w:type="dxa" w:w="1048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5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23_ПИ9-17</w:t>
            </w:r>
          </w:p>
        </w:tc>
        <w:tc>
          <w:tcPr>
            <w:tcW w:type="dxa" w:w="1048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5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5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</w:t>
            </w:r>
            <w:r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type="dxa" w:w="1048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5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6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23_ПИ9-72</w:t>
            </w:r>
          </w:p>
        </w:tc>
        <w:tc>
          <w:tcPr>
            <w:tcW w:type="dxa" w:w="1048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6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23_ПИ9-59</w:t>
            </w:r>
          </w:p>
        </w:tc>
        <w:tc>
          <w:tcPr>
            <w:tcW w:type="dxa" w:w="1048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6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23_ПИ9-15</w:t>
            </w:r>
          </w:p>
        </w:tc>
        <w:tc>
          <w:tcPr>
            <w:tcW w:type="dxa" w:w="1048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6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6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23_ПИ9-9</w:t>
            </w:r>
          </w:p>
        </w:tc>
        <w:tc>
          <w:tcPr>
            <w:tcW w:type="dxa" w:w="1048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6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23_ПИ9-34</w:t>
            </w:r>
          </w:p>
        </w:tc>
        <w:tc>
          <w:tcPr>
            <w:tcW w:type="dxa" w:w="1048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6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23_ПИ9-47</w:t>
            </w:r>
          </w:p>
        </w:tc>
        <w:tc>
          <w:tcPr>
            <w:tcW w:type="dxa" w:w="1048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71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7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23_ПИ9-63</w:t>
            </w:r>
          </w:p>
        </w:tc>
        <w:tc>
          <w:tcPr>
            <w:tcW w:type="dxa" w:w="1048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74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23_ПИ9-83</w:t>
            </w:r>
          </w:p>
        </w:tc>
        <w:tc>
          <w:tcPr>
            <w:tcW w:type="dxa" w:w="1048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77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</w:t>
            </w:r>
          </w:p>
        </w:tc>
        <w:tc>
          <w:tcPr>
            <w:tcW w:type="dxa" w:w="1048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7A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23_ПИ9-82</w:t>
            </w:r>
          </w:p>
        </w:tc>
        <w:tc>
          <w:tcPr>
            <w:tcW w:type="dxa" w:w="1048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7D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23_ПИ9-52</w:t>
            </w:r>
          </w:p>
        </w:tc>
        <w:tc>
          <w:tcPr>
            <w:tcW w:type="dxa" w:w="1048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80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8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23_ПИ9-84</w:t>
            </w:r>
          </w:p>
        </w:tc>
        <w:tc>
          <w:tcPr>
            <w:tcW w:type="dxa" w:w="1048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83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23_ПИ9-41</w:t>
            </w:r>
          </w:p>
        </w:tc>
        <w:tc>
          <w:tcPr>
            <w:tcW w:type="dxa" w:w="1048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8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8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23_ПИ9-80</w:t>
            </w:r>
          </w:p>
        </w:tc>
        <w:tc>
          <w:tcPr>
            <w:tcW w:type="dxa" w:w="1048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8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8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23_ПИ9-12</w:t>
            </w:r>
          </w:p>
        </w:tc>
        <w:tc>
          <w:tcPr>
            <w:tcW w:type="dxa" w:w="1048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8C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8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23_ПИ9-8</w:t>
            </w:r>
          </w:p>
        </w:tc>
        <w:tc>
          <w:tcPr>
            <w:tcW w:type="dxa" w:w="1048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8F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9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23_ПИ9-55</w:t>
            </w:r>
          </w:p>
        </w:tc>
        <w:tc>
          <w:tcPr>
            <w:tcW w:type="dxa" w:w="1048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9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23_ПИ9-40</w:t>
            </w:r>
          </w:p>
        </w:tc>
        <w:tc>
          <w:tcPr>
            <w:tcW w:type="dxa" w:w="1048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95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9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23_ПИ9-58</w:t>
            </w:r>
          </w:p>
        </w:tc>
        <w:tc>
          <w:tcPr>
            <w:tcW w:type="dxa" w:w="1048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98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23_ПИ9-16</w:t>
            </w:r>
          </w:p>
        </w:tc>
        <w:tc>
          <w:tcPr>
            <w:tcW w:type="dxa" w:w="1048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9B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9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23_ПИ9-39</w:t>
            </w:r>
          </w:p>
        </w:tc>
        <w:tc>
          <w:tcPr>
            <w:tcW w:type="dxa" w:w="1048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9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</w:tcPr>
          <w:p w14:paraId="9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23_ПИ9-70</w:t>
            </w:r>
          </w:p>
        </w:tc>
        <w:tc>
          <w:tcPr>
            <w:tcW w:type="dxa" w:w="1048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1442"/>
          </w:tcPr>
          <w:p w14:paraId="A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23_ПИ9-99</w:t>
            </w:r>
          </w:p>
        </w:tc>
        <w:tc>
          <w:tcPr>
            <w:tcW w:type="dxa" w:w="1048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1442"/>
          </w:tcPr>
          <w:p w14:paraId="A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23_ПИ9-65</w:t>
            </w:r>
          </w:p>
        </w:tc>
        <w:tc>
          <w:tcPr>
            <w:tcW w:type="dxa" w:w="1048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1442"/>
          </w:tcPr>
          <w:p w14:paraId="A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23_ПИ9-49</w:t>
            </w:r>
          </w:p>
        </w:tc>
        <w:tc>
          <w:tcPr>
            <w:tcW w:type="dxa" w:w="1048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1442"/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23_ПИ9-142</w:t>
            </w:r>
          </w:p>
        </w:tc>
        <w:tc>
          <w:tcPr>
            <w:tcW w:type="dxa" w:w="1048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442"/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23_ПИ9-65</w:t>
            </w:r>
          </w:p>
        </w:tc>
        <w:tc>
          <w:tcPr>
            <w:tcW w:type="dxa" w:w="1048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неявка</w:t>
            </w:r>
          </w:p>
        </w:tc>
      </w:tr>
      <w:tr>
        <w:tc>
          <w:tcPr>
            <w:tcW w:type="dxa" w:w="525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442"/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23_ПИ9-62</w:t>
            </w:r>
          </w:p>
        </w:tc>
        <w:tc>
          <w:tcPr>
            <w:tcW w:type="dxa" w:w="1048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1442"/>
          </w:tcPr>
          <w:p w14:paraId="B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23_ПИ9-154</w:t>
            </w:r>
          </w:p>
        </w:tc>
        <w:tc>
          <w:tcPr>
            <w:tcW w:type="dxa" w:w="1048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>
        <w:tc>
          <w:tcPr>
            <w:tcW w:type="dxa" w:w="525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1442"/>
          </w:tcPr>
          <w:p w14:paraId="B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23_ПИ9-149</w:t>
            </w:r>
          </w:p>
        </w:tc>
        <w:tc>
          <w:tcPr>
            <w:tcW w:type="dxa" w:w="1048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  <w:tr>
        <w:tc>
          <w:tcPr>
            <w:tcW w:type="dxa" w:w="525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1442"/>
          </w:tcPr>
          <w:p w14:paraId="B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23_ПИ9-155</w:t>
            </w:r>
            <w:bookmarkStart w:id="1" w:name="_GoBack"/>
            <w:bookmarkEnd w:id="1"/>
          </w:p>
        </w:tc>
        <w:tc>
          <w:tcPr>
            <w:tcW w:type="dxa" w:w="1048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</w:tbl>
    <w:p w14:paraId="BC000000">
      <w:pPr>
        <w:spacing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1701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2023-08-11T11:56:25Z</dcterms:modified>
</cp:coreProperties>
</file>