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Государственное профессиональное образовательное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автономное учреждение Ярославской области</w:t>
      </w:r>
    </w:p>
    <w:p w14:paraId="0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Ярославский колледж сервиса и дизайна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Экзаменационная ведомость вступительного испытания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Рисунок (натюрморт с геометрическими фигурами)</w:t>
      </w:r>
      <w:r>
        <w:rPr>
          <w:rFonts w:ascii="Times New Roman" w:hAnsi="Times New Roman"/>
          <w:b w:val="1"/>
          <w:sz w:val="24"/>
        </w:rPr>
        <w:t>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Специальность: </w:t>
      </w:r>
      <w:r>
        <w:rPr>
          <w:rFonts w:ascii="Times New Roman" w:hAnsi="Times New Roman"/>
          <w:b w:val="1"/>
          <w:sz w:val="24"/>
        </w:rPr>
        <w:t>54.02.01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«Дизайн (по отраслям)</w:t>
      </w:r>
      <w:r>
        <w:rPr>
          <w:rFonts w:ascii="Times New Roman" w:hAnsi="Times New Roman"/>
          <w:b w:val="1"/>
          <w:sz w:val="24"/>
        </w:rPr>
        <w:t>»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Номер экзаменационной группы: </w:t>
      </w:r>
      <w:r>
        <w:rPr>
          <w:rFonts w:ascii="Times New Roman" w:hAnsi="Times New Roman"/>
          <w:b w:val="1"/>
          <w:i w:val="1"/>
          <w:sz w:val="24"/>
        </w:rPr>
        <w:t>Д</w:t>
      </w:r>
      <w:r>
        <w:rPr>
          <w:rFonts w:ascii="Times New Roman" w:hAnsi="Times New Roman"/>
          <w:b w:val="1"/>
          <w:i w:val="1"/>
          <w:sz w:val="24"/>
        </w:rPr>
        <w:t>-</w:t>
      </w:r>
      <w:r>
        <w:rPr>
          <w:rFonts w:ascii="Times New Roman" w:hAnsi="Times New Roman"/>
          <w:b w:val="1"/>
          <w:i w:val="1"/>
          <w:sz w:val="24"/>
        </w:rPr>
        <w:t>6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</w:t>
      </w: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08</w:t>
      </w:r>
      <w:r>
        <w:rPr>
          <w:rFonts w:ascii="Times New Roman" w:hAnsi="Times New Roman"/>
          <w:b w:val="1"/>
          <w:sz w:val="24"/>
        </w:rPr>
        <w:t>.20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3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Начало экзамена в </w:t>
      </w:r>
      <w:r>
        <w:rPr>
          <w:rFonts w:ascii="Times New Roman" w:hAnsi="Times New Roman"/>
          <w:sz w:val="24"/>
          <w:u w:val="single"/>
        </w:rPr>
        <w:t>14</w:t>
      </w:r>
      <w:r>
        <w:rPr>
          <w:rFonts w:ascii="Times New Roman" w:hAnsi="Times New Roman"/>
          <w:sz w:val="24"/>
          <w:u w:val="single"/>
        </w:rPr>
        <w:t>:00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экзамена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  <w:u w:val="single"/>
        </w:rPr>
        <w:t>8</w:t>
      </w:r>
      <w:r>
        <w:rPr>
          <w:rFonts w:ascii="Times New Roman" w:hAnsi="Times New Roman"/>
          <w:sz w:val="24"/>
          <w:u w:val="single"/>
        </w:rPr>
        <w:t>:00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-34"/>
        <w:tblLayout w:type="fixed"/>
      </w:tblPr>
      <w:tblGrid>
        <w:gridCol w:w="568"/>
        <w:gridCol w:w="2256"/>
        <w:gridCol w:w="1590"/>
      </w:tblGrid>
      <w:tr>
        <w:trPr>
          <w:trHeight w:hRule="atLeast" w:val="708"/>
        </w:trPr>
        <w:tc>
          <w:tcPr>
            <w:tcW w:type="dxa" w:w="568"/>
          </w:tcPr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2256"/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экз.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листа</w:t>
            </w:r>
          </w:p>
        </w:tc>
        <w:tc>
          <w:tcPr>
            <w:tcW w:type="dxa" w:w="1590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зачтено/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зачтено</w:t>
            </w:r>
          </w:p>
        </w:tc>
      </w:tr>
      <w:tr>
        <w:tc>
          <w:tcPr>
            <w:tcW w:type="dxa" w:w="568"/>
          </w:tcPr>
          <w:p w14:paraId="1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23_ДГ-94</w:t>
            </w:r>
          </w:p>
        </w:tc>
        <w:tc>
          <w:tcPr>
            <w:tcW w:type="dxa" w:w="1590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1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23_ДГ-63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23_ДИ-27</w:t>
            </w:r>
          </w:p>
        </w:tc>
        <w:tc>
          <w:tcPr>
            <w:tcW w:type="dxa" w:w="1590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1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23_ДВ-30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23_ДГ-70</w:t>
            </w:r>
          </w:p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23_ДИ-34</w:t>
            </w:r>
          </w:p>
        </w:tc>
        <w:tc>
          <w:tcPr>
            <w:tcW w:type="dxa" w:w="1590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2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23_ДК-39</w:t>
            </w:r>
          </w:p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23_ДИ-111</w:t>
            </w:r>
          </w:p>
        </w:tc>
        <w:tc>
          <w:tcPr>
            <w:tcW w:type="dxa" w:w="1590"/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2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23_ДВ-33</w:t>
            </w:r>
          </w:p>
        </w:tc>
        <w:tc>
          <w:tcPr>
            <w:tcW w:type="dxa" w:w="1590"/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2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23_ДК-3</w:t>
            </w:r>
          </w:p>
        </w:tc>
        <w:tc>
          <w:tcPr>
            <w:tcW w:type="dxa" w:w="1590"/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2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23_ДВ-71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23_ДГ-158</w:t>
            </w:r>
          </w:p>
        </w:tc>
        <w:tc>
          <w:tcPr>
            <w:tcW w:type="dxa" w:w="1590"/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8"/>
          </w:tcPr>
          <w:p w14:paraId="2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23_ДВ-91</w:t>
            </w:r>
          </w:p>
        </w:tc>
        <w:tc>
          <w:tcPr>
            <w:tcW w:type="dxa" w:w="1590"/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3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23_ДВ-53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23_ДГ-122</w:t>
            </w:r>
          </w:p>
        </w:tc>
        <w:tc>
          <w:tcPr>
            <w:tcW w:type="dxa" w:w="1590"/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3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23_ДК-11</w:t>
            </w:r>
          </w:p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23_ДГ-53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23_ДИ-21</w:t>
            </w:r>
          </w:p>
        </w:tc>
        <w:tc>
          <w:tcPr>
            <w:tcW w:type="dxa" w:w="1590"/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3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23_ДГ-160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23_ДИ-90</w:t>
            </w:r>
          </w:p>
        </w:tc>
        <w:tc>
          <w:tcPr>
            <w:tcW w:type="dxa" w:w="1590"/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3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23_ДВ-93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23_ДГ-195</w:t>
            </w:r>
          </w:p>
        </w:tc>
        <w:tc>
          <w:tcPr>
            <w:tcW w:type="dxa" w:w="1590"/>
          </w:tcPr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4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23_ДВ-16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23_ДГ-42</w:t>
            </w:r>
          </w:p>
        </w:tc>
        <w:tc>
          <w:tcPr>
            <w:tcW w:type="dxa" w:w="1590"/>
          </w:tcPr>
          <w:p w14:paraId="4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4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23_ДГ-68</w:t>
            </w:r>
          </w:p>
        </w:tc>
        <w:tc>
          <w:tcPr>
            <w:tcW w:type="dxa" w:w="1590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4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23_ДГ-52</w:t>
            </w:r>
          </w:p>
        </w:tc>
        <w:tc>
          <w:tcPr>
            <w:tcW w:type="dxa" w:w="1590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4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23_ДВ-81</w:t>
            </w:r>
          </w:p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23_ДГ-178</w:t>
            </w:r>
          </w:p>
        </w:tc>
        <w:tc>
          <w:tcPr>
            <w:tcW w:type="dxa" w:w="1590"/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5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23_ДГ-165</w:t>
            </w:r>
          </w:p>
        </w:tc>
        <w:tc>
          <w:tcPr>
            <w:tcW w:type="dxa" w:w="1590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5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23_ДГ-136</w:t>
            </w:r>
          </w:p>
        </w:tc>
        <w:tc>
          <w:tcPr>
            <w:tcW w:type="dxa" w:w="1590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5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23_ДВ-44</w:t>
            </w:r>
          </w:p>
        </w:tc>
        <w:tc>
          <w:tcPr>
            <w:tcW w:type="dxa" w:w="1590"/>
          </w:tcPr>
          <w:p w14:paraId="5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5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23_ДГ-6</w:t>
            </w:r>
          </w:p>
        </w:tc>
        <w:tc>
          <w:tcPr>
            <w:tcW w:type="dxa" w:w="1590"/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5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23_ДИ-83</w:t>
            </w:r>
          </w:p>
        </w:tc>
        <w:tc>
          <w:tcPr>
            <w:tcW w:type="dxa" w:w="1590"/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незачтено</w:t>
            </w:r>
          </w:p>
        </w:tc>
      </w:tr>
      <w:tr>
        <w:tc>
          <w:tcPr>
            <w:tcW w:type="dxa" w:w="568"/>
          </w:tcPr>
          <w:p w14:paraId="5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23_ДГ-180</w:t>
            </w:r>
          </w:p>
        </w:tc>
        <w:tc>
          <w:tcPr>
            <w:tcW w:type="dxa" w:w="1590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6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23_ДГ-55</w:t>
            </w:r>
          </w:p>
        </w:tc>
        <w:tc>
          <w:tcPr>
            <w:tcW w:type="dxa" w:w="1590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6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23_ДГ-74</w:t>
            </w:r>
          </w:p>
        </w:tc>
        <w:tc>
          <w:tcPr>
            <w:tcW w:type="dxa" w:w="1590"/>
          </w:tcPr>
          <w:p w14:paraId="6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8"/>
          </w:tcPr>
          <w:p w14:paraId="6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23_ДГ-112</w:t>
            </w:r>
          </w:p>
        </w:tc>
        <w:tc>
          <w:tcPr>
            <w:tcW w:type="dxa" w:w="1590"/>
          </w:tcPr>
          <w:p w14:paraId="6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6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23_ДГ-102</w:t>
            </w:r>
          </w:p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23_ДГ-103</w:t>
            </w:r>
          </w:p>
        </w:tc>
        <w:tc>
          <w:tcPr>
            <w:tcW w:type="dxa" w:w="1590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6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23_ДВ-68</w:t>
            </w:r>
          </w:p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23_ДК-30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23_ДИ-88</w:t>
            </w:r>
          </w:p>
        </w:tc>
        <w:tc>
          <w:tcPr>
            <w:tcW w:type="dxa" w:w="1590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7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23_ДК-43</w:t>
            </w:r>
          </w:p>
        </w:tc>
        <w:tc>
          <w:tcPr>
            <w:tcW w:type="dxa" w:w="1590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7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23_ДИ-119</w:t>
            </w:r>
          </w:p>
        </w:tc>
        <w:tc>
          <w:tcPr>
            <w:tcW w:type="dxa" w:w="1590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rPr>
          <w:trHeight w:hRule="atLeast" w:val="624"/>
        </w:trPr>
        <w:tc>
          <w:tcPr>
            <w:tcW w:type="dxa" w:w="568"/>
          </w:tcPr>
          <w:p w14:paraId="7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23_ДГ-200</w:t>
            </w:r>
          </w:p>
        </w:tc>
        <w:tc>
          <w:tcPr>
            <w:tcW w:type="dxa" w:w="1590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7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23_ДГ-201</w:t>
            </w:r>
          </w:p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23_ДИ-120</w:t>
            </w:r>
          </w:p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23_ДВ-96</w:t>
            </w:r>
          </w:p>
        </w:tc>
        <w:tc>
          <w:tcPr>
            <w:tcW w:type="dxa" w:w="1590"/>
          </w:tcPr>
          <w:p w14:paraId="8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8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23_ДГ-202</w:t>
            </w:r>
          </w:p>
        </w:tc>
        <w:tc>
          <w:tcPr>
            <w:tcW w:type="dxa" w:w="1590"/>
          </w:tcPr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8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23_ДИ-121</w:t>
            </w:r>
          </w:p>
        </w:tc>
        <w:tc>
          <w:tcPr>
            <w:tcW w:type="dxa" w:w="1590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8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23_ДК-47</w:t>
            </w:r>
          </w:p>
          <w:p w14:paraId="8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23_ДГ-203</w:t>
            </w:r>
          </w:p>
        </w:tc>
        <w:tc>
          <w:tcPr>
            <w:tcW w:type="dxa" w:w="1590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8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23_ДВ-97</w:t>
            </w:r>
          </w:p>
        </w:tc>
        <w:tc>
          <w:tcPr>
            <w:tcW w:type="dxa" w:w="1590"/>
          </w:tcPr>
          <w:p w14:paraId="8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8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23_ДК-44</w:t>
            </w:r>
          </w:p>
        </w:tc>
        <w:tc>
          <w:tcPr>
            <w:tcW w:type="dxa" w:w="1590"/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9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23_ДИ-122</w:t>
            </w:r>
          </w:p>
        </w:tc>
        <w:tc>
          <w:tcPr>
            <w:tcW w:type="dxa" w:w="1590"/>
          </w:tcPr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9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23_ДГ-205</w:t>
            </w:r>
          </w:p>
          <w:p w14:paraId="9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23_ДВ-98</w:t>
            </w:r>
          </w:p>
        </w:tc>
        <w:tc>
          <w:tcPr>
            <w:tcW w:type="dxa" w:w="1590"/>
          </w:tcPr>
          <w:p w14:paraId="9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9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23_ДГ-206</w:t>
            </w:r>
          </w:p>
        </w:tc>
        <w:tc>
          <w:tcPr>
            <w:tcW w:type="dxa" w:w="1590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9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23_ДГ-209</w:t>
            </w:r>
          </w:p>
        </w:tc>
        <w:tc>
          <w:tcPr>
            <w:tcW w:type="dxa" w:w="1590"/>
          </w:tcPr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9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23_ДК-45</w:t>
            </w:r>
          </w:p>
        </w:tc>
        <w:tc>
          <w:tcPr>
            <w:tcW w:type="dxa" w:w="1590"/>
          </w:tcPr>
          <w:p w14:paraId="A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A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23_ДИ-124</w:t>
            </w:r>
          </w:p>
          <w:p w14:paraId="A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23_ДГ-211</w:t>
            </w:r>
          </w:p>
        </w:tc>
        <w:tc>
          <w:tcPr>
            <w:tcW w:type="dxa" w:w="1590"/>
          </w:tcPr>
          <w:p w14:paraId="A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A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23_ДГ-212</w:t>
            </w:r>
          </w:p>
        </w:tc>
        <w:tc>
          <w:tcPr>
            <w:tcW w:type="dxa" w:w="1590"/>
          </w:tcPr>
          <w:p w14:paraId="A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A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23_ДИ-129</w:t>
            </w:r>
          </w:p>
        </w:tc>
        <w:tc>
          <w:tcPr>
            <w:tcW w:type="dxa" w:w="1590"/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A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23_ДГ-214</w:t>
            </w:r>
          </w:p>
        </w:tc>
        <w:tc>
          <w:tcPr>
            <w:tcW w:type="dxa" w:w="1590"/>
          </w:tcPr>
          <w:p w14:paraId="A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A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23_ДВ-104, 23_ДК-48</w:t>
            </w:r>
          </w:p>
        </w:tc>
        <w:tc>
          <w:tcPr>
            <w:tcW w:type="dxa" w:w="1590"/>
          </w:tcPr>
          <w:p w14:paraId="B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B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23_ДГ-215</w:t>
            </w:r>
          </w:p>
        </w:tc>
        <w:tc>
          <w:tcPr>
            <w:tcW w:type="dxa" w:w="1590"/>
          </w:tcPr>
          <w:p w14:paraId="B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B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B6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23_ДВ-103</w:t>
            </w:r>
          </w:p>
          <w:p w14:paraId="B7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23_ДГ-213</w:t>
            </w:r>
          </w:p>
        </w:tc>
        <w:tc>
          <w:tcPr>
            <w:tcW w:type="dxa" w:w="1590"/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B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BA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23_ДИ-128</w:t>
            </w:r>
          </w:p>
        </w:tc>
        <w:tc>
          <w:tcPr>
            <w:tcW w:type="dxa" w:w="1590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B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BD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23_ДИ-127</w:t>
            </w:r>
          </w:p>
          <w:p w14:paraId="BE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23_ДВ-102</w:t>
            </w:r>
          </w:p>
        </w:tc>
        <w:tc>
          <w:tcPr>
            <w:tcW w:type="dxa" w:w="1590"/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C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C1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23_ДВ-101</w:t>
            </w:r>
          </w:p>
          <w:p w14:paraId="C2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23_ДИ-125</w:t>
            </w:r>
          </w:p>
          <w:p w14:paraId="C3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23_ДК-46</w:t>
            </w:r>
          </w:p>
        </w:tc>
        <w:tc>
          <w:tcPr>
            <w:tcW w:type="dxa" w:w="1590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C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C6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23_ДГ-216</w:t>
            </w:r>
          </w:p>
          <w:p w14:paraId="C7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23_ДК-49</w:t>
            </w:r>
          </w:p>
        </w:tc>
        <w:tc>
          <w:tcPr>
            <w:tcW w:type="dxa" w:w="1590"/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C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CA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23_ДИ-130</w:t>
            </w:r>
          </w:p>
          <w:p w14:paraId="CB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23_ДВ-105</w:t>
            </w:r>
          </w:p>
        </w:tc>
        <w:tc>
          <w:tcPr>
            <w:tcW w:type="dxa" w:w="1590"/>
          </w:tcPr>
          <w:p w14:paraId="C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C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CE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23_ДВ-106</w:t>
            </w:r>
          </w:p>
        </w:tc>
        <w:tc>
          <w:tcPr>
            <w:tcW w:type="dxa" w:w="1590"/>
          </w:tcPr>
          <w:p w14:paraId="C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D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D1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23_ДК-50</w:t>
            </w:r>
          </w:p>
        </w:tc>
        <w:tc>
          <w:tcPr>
            <w:tcW w:type="dxa" w:w="1590"/>
          </w:tcPr>
          <w:p w14:paraId="D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D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D4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23_ДГ-217</w:t>
            </w:r>
          </w:p>
        </w:tc>
        <w:tc>
          <w:tcPr>
            <w:tcW w:type="dxa" w:w="1590"/>
          </w:tcPr>
          <w:p w14:paraId="D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D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D7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23_ДГ-218</w:t>
            </w:r>
          </w:p>
        </w:tc>
        <w:tc>
          <w:tcPr>
            <w:tcW w:type="dxa" w:w="1590"/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D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DA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23_ДВ-107</w:t>
            </w:r>
          </w:p>
        </w:tc>
        <w:tc>
          <w:tcPr>
            <w:tcW w:type="dxa" w:w="1590"/>
          </w:tcPr>
          <w:p w14:paraId="D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D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DD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23_ДГ-220</w:t>
            </w:r>
          </w:p>
        </w:tc>
        <w:tc>
          <w:tcPr>
            <w:tcW w:type="dxa" w:w="1590"/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D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E0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23_ДГ-221</w:t>
            </w:r>
          </w:p>
          <w:p w14:paraId="E1000000">
            <w:pPr>
              <w:ind w:firstLine="0" w:left="142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23_ДИ-134</w:t>
            </w:r>
          </w:p>
          <w:p w14:paraId="E2000000">
            <w:pPr>
              <w:ind w:firstLine="0" w:left="142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23_ДК-53</w:t>
            </w:r>
          </w:p>
        </w:tc>
        <w:tc>
          <w:tcPr>
            <w:tcW w:type="dxa" w:w="1590"/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E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E5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23_ДИ-135</w:t>
            </w:r>
          </w:p>
        </w:tc>
        <w:tc>
          <w:tcPr>
            <w:tcW w:type="dxa" w:w="1590"/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E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E8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23_ДГ-222</w:t>
            </w:r>
          </w:p>
        </w:tc>
        <w:tc>
          <w:tcPr>
            <w:tcW w:type="dxa" w:w="1590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E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EB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23_ДИ-136</w:t>
            </w:r>
          </w:p>
          <w:p w14:paraId="EC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23_ДВ-109</w:t>
            </w:r>
          </w:p>
        </w:tc>
        <w:tc>
          <w:tcPr>
            <w:tcW w:type="dxa" w:w="1590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E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EF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23_ДГ-197</w:t>
            </w:r>
          </w:p>
          <w:p w14:paraId="F0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23_ДВ-94</w:t>
            </w:r>
          </w:p>
        </w:tc>
        <w:tc>
          <w:tcPr>
            <w:tcW w:type="dxa" w:w="1590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F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F3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23_ДГ-225</w:t>
            </w:r>
          </w:p>
        </w:tc>
        <w:tc>
          <w:tcPr>
            <w:tcW w:type="dxa" w:w="1590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F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F6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23_ДВ-110</w:t>
            </w:r>
          </w:p>
          <w:p w14:paraId="F7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23_ДГ-226</w:t>
            </w:r>
          </w:p>
        </w:tc>
        <w:tc>
          <w:tcPr>
            <w:tcW w:type="dxa" w:w="1590"/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F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FA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23_ДГ-227</w:t>
            </w:r>
          </w:p>
          <w:p w14:paraId="FB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23_ДИ-140</w:t>
            </w:r>
          </w:p>
          <w:p w14:paraId="FC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23_ДВ-111</w:t>
            </w:r>
          </w:p>
        </w:tc>
        <w:tc>
          <w:tcPr>
            <w:tcW w:type="dxa" w:w="1590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rPr>
          <w:trHeight w:hRule="atLeast" w:val="391"/>
        </w:trPr>
        <w:tc>
          <w:tcPr>
            <w:tcW w:type="dxa" w:w="568"/>
          </w:tcPr>
          <w:p w14:paraId="F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FF00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23_ДГ-228</w:t>
            </w:r>
          </w:p>
        </w:tc>
        <w:tc>
          <w:tcPr>
            <w:tcW w:type="dxa" w:w="1590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</w:p>
        </w:tc>
      </w:tr>
      <w:tr>
        <w:tc>
          <w:tcPr>
            <w:tcW w:type="dxa" w:w="568"/>
          </w:tcPr>
          <w:p w14:paraId="0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02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23_ДГ-229</w:t>
            </w:r>
          </w:p>
          <w:p w14:paraId="03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23_ДИ-141</w:t>
            </w:r>
          </w:p>
        </w:tc>
        <w:tc>
          <w:tcPr>
            <w:tcW w:type="dxa" w:w="1590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0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06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23_ДГ-230</w:t>
            </w:r>
          </w:p>
          <w:p w14:paraId="07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23_ДВ-112</w:t>
            </w:r>
          </w:p>
          <w:p w14:paraId="08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23_ДИ-142</w:t>
            </w:r>
          </w:p>
        </w:tc>
        <w:tc>
          <w:tcPr>
            <w:tcW w:type="dxa" w:w="1590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0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0B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23_ДИ-138</w:t>
            </w:r>
          </w:p>
          <w:p w14:paraId="0C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23_ДПИ-33</w:t>
            </w:r>
          </w:p>
        </w:tc>
        <w:tc>
          <w:tcPr>
            <w:tcW w:type="dxa" w:w="1590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rPr>
          <w:trHeight w:hRule="atLeast" w:val="554"/>
        </w:trPr>
        <w:tc>
          <w:tcPr>
            <w:tcW w:type="dxa" w:w="568"/>
          </w:tcPr>
          <w:p w14:paraId="0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0F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23_ДК-56</w:t>
            </w:r>
          </w:p>
        </w:tc>
        <w:tc>
          <w:tcPr>
            <w:tcW w:type="dxa" w:w="1590"/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1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12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23_ДИ-144</w:t>
            </w:r>
          </w:p>
          <w:p w14:paraId="13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23_ДГ-232</w:t>
            </w:r>
          </w:p>
        </w:tc>
        <w:tc>
          <w:tcPr>
            <w:tcW w:type="dxa" w:w="1590"/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1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16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23_ДГ-231</w:t>
            </w:r>
          </w:p>
          <w:p w14:paraId="17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23_ДИ-143</w:t>
            </w:r>
          </w:p>
        </w:tc>
        <w:tc>
          <w:tcPr>
            <w:tcW w:type="dxa" w:w="1590"/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1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1A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23_ДИ-145</w:t>
            </w:r>
          </w:p>
          <w:p w14:paraId="1B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23_ДК-59</w:t>
            </w:r>
          </w:p>
        </w:tc>
        <w:tc>
          <w:tcPr>
            <w:tcW w:type="dxa" w:w="1590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1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</w:tcPr>
          <w:p w14:paraId="1E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23_ДВ-115</w:t>
            </w:r>
          </w:p>
          <w:p w14:paraId="1F010000">
            <w:pPr>
              <w:ind w:firstLine="0"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23_ДИ-146</w:t>
            </w:r>
          </w:p>
        </w:tc>
        <w:tc>
          <w:tcPr>
            <w:tcW w:type="dxa" w:w="1590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2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23_ДВ-83</w:t>
            </w:r>
          </w:p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23_ДК-37</w:t>
            </w:r>
          </w:p>
        </w:tc>
        <w:tc>
          <w:tcPr>
            <w:tcW w:type="dxa" w:w="1590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2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23_ДВ-38</w:t>
            </w:r>
          </w:p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23_ДГ-88</w:t>
            </w:r>
          </w:p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23_ДИ-45</w:t>
            </w:r>
          </w:p>
        </w:tc>
        <w:tc>
          <w:tcPr>
            <w:tcW w:type="dxa" w:w="1590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2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23_ДИ-8</w:t>
            </w:r>
          </w:p>
        </w:tc>
        <w:tc>
          <w:tcPr>
            <w:tcW w:type="dxa" w:w="1590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2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23_ДГ-208</w:t>
            </w:r>
          </w:p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23_ДИ-123</w:t>
            </w:r>
          </w:p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23_ДВ-99</w:t>
            </w:r>
          </w:p>
        </w:tc>
        <w:tc>
          <w:tcPr>
            <w:tcW w:type="dxa" w:w="1590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  <w:tr>
        <w:tc>
          <w:tcPr>
            <w:tcW w:type="dxa" w:w="568"/>
          </w:tcPr>
          <w:p w14:paraId="3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23_ДК-78</w:t>
            </w:r>
          </w:p>
        </w:tc>
        <w:tc>
          <w:tcPr>
            <w:tcW w:type="dxa" w:w="1590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3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23_ДГ-135</w:t>
            </w:r>
          </w:p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23_ДИ-76</w:t>
            </w:r>
          </w:p>
        </w:tc>
        <w:tc>
          <w:tcPr>
            <w:tcW w:type="dxa" w:w="1590"/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неявка</w:t>
            </w:r>
          </w:p>
        </w:tc>
      </w:tr>
      <w:tr>
        <w:tc>
          <w:tcPr>
            <w:tcW w:type="dxa" w:w="568"/>
          </w:tcPr>
          <w:p w14:paraId="3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6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23_ДК-71</w:t>
            </w:r>
            <w:bookmarkStart w:id="1" w:name="_GoBack"/>
            <w:bookmarkEnd w:id="1"/>
          </w:p>
        </w:tc>
        <w:tc>
          <w:tcPr>
            <w:tcW w:type="dxa" w:w="1590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зачтено</w:t>
            </w:r>
          </w:p>
        </w:tc>
      </w:tr>
    </w:tbl>
    <w:p w14:paraId="3C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D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E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9" w:gutter="0" w:header="709" w:left="1701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2023-08-14T06:48:10Z</dcterms:modified>
</cp:coreProperties>
</file>