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70" w:rsidRDefault="006E2ECC" w:rsidP="00545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CA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bookmarkStart w:id="0" w:name="_GoBack"/>
      <w:r w:rsidRPr="00545FCA">
        <w:rPr>
          <w:rFonts w:ascii="Times New Roman" w:hAnsi="Times New Roman" w:cs="Times New Roman"/>
          <w:b/>
          <w:sz w:val="28"/>
          <w:szCs w:val="28"/>
        </w:rPr>
        <w:t>мероприятиях и событиях проводимых службой содействия трудоустройству</w:t>
      </w:r>
      <w:bookmarkEnd w:id="0"/>
    </w:p>
    <w:p w:rsidR="00DF735D" w:rsidRPr="00214A66" w:rsidRDefault="00214A66" w:rsidP="00545FCA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  <w:r w:rsidRPr="00214A66">
        <w:rPr>
          <w:rFonts w:ascii="Times New Roman" w:hAnsi="Times New Roman" w:cs="Times New Roman"/>
          <w:b/>
          <w:noProof/>
          <w:color w:val="1F4E79" w:themeColor="accent1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4B1E5C59" wp14:editId="66C9AB01">
            <wp:simplePos x="0" y="0"/>
            <wp:positionH relativeFrom="column">
              <wp:posOffset>-201930</wp:posOffset>
            </wp:positionH>
            <wp:positionV relativeFrom="paragraph">
              <wp:posOffset>316865</wp:posOffset>
            </wp:positionV>
            <wp:extent cx="2486173" cy="1528854"/>
            <wp:effectExtent l="0" t="0" r="0" b="0"/>
            <wp:wrapTight wrapText="bothSides">
              <wp:wrapPolygon edited="0">
                <wp:start x="0" y="0"/>
                <wp:lineTo x="0" y="21268"/>
                <wp:lineTo x="21352" y="21268"/>
                <wp:lineTo x="21352" y="0"/>
                <wp:lineTo x="0" y="0"/>
              </wp:wrapPolygon>
            </wp:wrapTight>
            <wp:docPr id="15" name="Рисунок 15" descr="C:\Users\1F43~1\AppData\Local\Temp\Rar$DIa0.651\IMG-8da61f5112c8a2e8de5a22b98d239d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F43~1\AppData\Local\Temp\Rar$DIa0.651\IMG-8da61f5112c8a2e8de5a22b98d239df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73" cy="152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4A6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 xml:space="preserve">Сотрудничество </w:t>
      </w:r>
    </w:p>
    <w:p w:rsidR="00DF735D" w:rsidRDefault="00DF735D" w:rsidP="00545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66" w:rsidRDefault="00214A66" w:rsidP="00126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842F90B" wp14:editId="1C58FA75">
            <wp:simplePos x="0" y="0"/>
            <wp:positionH relativeFrom="margin">
              <wp:posOffset>-125730</wp:posOffset>
            </wp:positionH>
            <wp:positionV relativeFrom="paragraph">
              <wp:posOffset>1237615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16" name="Рисунок 16" descr="https://sun9-13.userapi.com/impg/Pys2xpAemOug5RB8ei9U4YXikmcWOxi4M-fo1Q/JrwALDS2Vpg.jpg?size=1280x960&amp;quality=96&amp;sign=5915b5c6798417488330ba36058043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Pys2xpAemOug5RB8ei9U4YXikmcWOxi4M-fo1Q/JrwALDS2Vpg.jpg?size=1280x960&amp;quality=96&amp;sign=5915b5c6798417488330ba36058043e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949" w:rsidRPr="00126949">
        <w:rPr>
          <w:rFonts w:ascii="Times New Roman" w:hAnsi="Times New Roman" w:cs="Times New Roman"/>
          <w:sz w:val="24"/>
          <w:szCs w:val="24"/>
        </w:rPr>
        <w:t xml:space="preserve">В период летних каникул </w:t>
      </w:r>
      <w:r w:rsidR="00682968">
        <w:rPr>
          <w:rFonts w:ascii="Times New Roman" w:hAnsi="Times New Roman" w:cs="Times New Roman"/>
          <w:sz w:val="24"/>
          <w:szCs w:val="24"/>
        </w:rPr>
        <w:t xml:space="preserve">2020 г. </w:t>
      </w:r>
      <w:r w:rsidR="00126949" w:rsidRPr="00126949">
        <w:rPr>
          <w:rFonts w:ascii="Times New Roman" w:hAnsi="Times New Roman" w:cs="Times New Roman"/>
          <w:sz w:val="24"/>
          <w:szCs w:val="24"/>
        </w:rPr>
        <w:t xml:space="preserve">студенты и выпускники специальности гостиничное дело были приглашены на работу в отель класса люкс </w:t>
      </w:r>
      <w:proofErr w:type="spellStart"/>
      <w:r w:rsidR="00126949" w:rsidRPr="00126949">
        <w:rPr>
          <w:rFonts w:ascii="Times New Roman" w:hAnsi="Times New Roman" w:cs="Times New Roman"/>
          <w:sz w:val="24"/>
          <w:szCs w:val="24"/>
        </w:rPr>
        <w:t>Radisson</w:t>
      </w:r>
      <w:proofErr w:type="spellEnd"/>
      <w:r w:rsidR="00126949" w:rsidRPr="0012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949" w:rsidRPr="00126949">
        <w:rPr>
          <w:rFonts w:ascii="Times New Roman" w:hAnsi="Times New Roman" w:cs="Times New Roman"/>
          <w:sz w:val="24"/>
          <w:szCs w:val="24"/>
        </w:rPr>
        <w:t>Resort</w:t>
      </w:r>
      <w:proofErr w:type="spellEnd"/>
      <w:r w:rsidR="00126949" w:rsidRPr="0012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949" w:rsidRPr="001269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6949" w:rsidRPr="0012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949" w:rsidRPr="00126949">
        <w:rPr>
          <w:rFonts w:ascii="Times New Roman" w:hAnsi="Times New Roman" w:cs="Times New Roman"/>
          <w:sz w:val="24"/>
          <w:szCs w:val="24"/>
        </w:rPr>
        <w:t>apartaments</w:t>
      </w:r>
      <w:proofErr w:type="spellEnd"/>
      <w:r w:rsidR="00126949" w:rsidRPr="001269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26949" w:rsidRPr="00126949">
        <w:rPr>
          <w:rFonts w:ascii="Times New Roman" w:hAnsi="Times New Roman" w:cs="Times New Roman"/>
          <w:sz w:val="24"/>
          <w:szCs w:val="24"/>
        </w:rPr>
        <w:t>Завидово</w:t>
      </w:r>
      <w:proofErr w:type="spellEnd"/>
      <w:r w:rsidR="00126949" w:rsidRPr="00126949">
        <w:rPr>
          <w:rFonts w:ascii="Times New Roman" w:hAnsi="Times New Roman" w:cs="Times New Roman"/>
          <w:sz w:val="24"/>
          <w:szCs w:val="24"/>
        </w:rPr>
        <w:t xml:space="preserve">. Это шикарный курортный отель 5 звезд на берегу </w:t>
      </w:r>
      <w:proofErr w:type="spellStart"/>
      <w:r w:rsidR="00126949" w:rsidRPr="00126949">
        <w:rPr>
          <w:rFonts w:ascii="Times New Roman" w:hAnsi="Times New Roman" w:cs="Times New Roman"/>
          <w:sz w:val="24"/>
          <w:szCs w:val="24"/>
        </w:rPr>
        <w:t>Иваньковского</w:t>
      </w:r>
      <w:proofErr w:type="spellEnd"/>
      <w:r w:rsidR="00126949" w:rsidRPr="00126949">
        <w:rPr>
          <w:rFonts w:ascii="Times New Roman" w:hAnsi="Times New Roman" w:cs="Times New Roman"/>
          <w:sz w:val="24"/>
          <w:szCs w:val="24"/>
        </w:rPr>
        <w:t xml:space="preserve"> водохранилища в Тверской области. Наши студенты и выпускники отлично поработали и зарекомендовали себя как настоящие профессионалы. </w:t>
      </w:r>
    </w:p>
    <w:p w:rsidR="003E542F" w:rsidRPr="00126949" w:rsidRDefault="00126949" w:rsidP="00126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49">
        <w:rPr>
          <w:rFonts w:ascii="Times New Roman" w:hAnsi="Times New Roman" w:cs="Times New Roman"/>
          <w:sz w:val="24"/>
          <w:szCs w:val="24"/>
        </w:rPr>
        <w:t>Сотрудничество с данным отелем активно продолжается.</w:t>
      </w:r>
    </w:p>
    <w:p w:rsidR="003E542F" w:rsidRDefault="003E542F" w:rsidP="00545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66" w:rsidRDefault="00214A66" w:rsidP="00545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66" w:rsidRDefault="00214A66" w:rsidP="003E542F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</w:p>
    <w:p w:rsidR="00214A66" w:rsidRDefault="00214A66" w:rsidP="003E542F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</w:p>
    <w:p w:rsidR="00214A66" w:rsidRDefault="00214A66" w:rsidP="003E542F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</w:p>
    <w:p w:rsidR="003E542F" w:rsidRPr="00D95CFC" w:rsidRDefault="003E542F" w:rsidP="003E542F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  <w:r w:rsidRPr="00D95CFC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>Организация и проведение мастер классов</w:t>
      </w:r>
      <w:r w:rsidR="00D95CFC" w:rsidRPr="00D95CFC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 xml:space="preserve"> с привлечением работодателей.</w:t>
      </w:r>
    </w:p>
    <w:p w:rsidR="003E542F" w:rsidRPr="00C266B5" w:rsidRDefault="003E542F" w:rsidP="00D95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516AEB" wp14:editId="007FAA5E">
            <wp:simplePos x="0" y="0"/>
            <wp:positionH relativeFrom="column">
              <wp:posOffset>-59055</wp:posOffset>
            </wp:positionH>
            <wp:positionV relativeFrom="paragraph">
              <wp:posOffset>356235</wp:posOffset>
            </wp:positionV>
            <wp:extent cx="2542540" cy="1908175"/>
            <wp:effectExtent l="0" t="0" r="0" b="0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66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 февраля студенты специальности "Декоративно-прикладное искусство и народные промыслы" третьего и четвертого курса приняли участие в мастер - классе от выпускницы 2011 года Власовой Анны. В настоящий момент Анна - владелица успешного бизнеса - ювелирной мастерской в Санкт-Петербурге, в которой работают, в том числе, и выпускники 2018 года, проходившие производственную и преддипломную практику в мастерской "Своими руками". Анна продемонстрировала способы нанесения фактуры на металлическую поверхность кольца, раскрыла секреты мастерства и вдохновила студентов на творческие поиски. А ещё согласилась принять трёх студентов на преддипломную практику в город Санкт-Петербург</w:t>
      </w:r>
    </w:p>
    <w:p w:rsidR="003E542F" w:rsidRPr="00BF1B7E" w:rsidRDefault="00D95CFC" w:rsidP="003E54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</w:pPr>
      <w:r w:rsidRPr="00D95CF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 xml:space="preserve">В рамках дисциплины - </w:t>
      </w:r>
      <w:hyperlink r:id="rId7" w:tooltip="Полная новость" w:history="1">
        <w:r w:rsidR="003E542F" w:rsidRPr="00BF1B7E">
          <w:rPr>
            <w:rFonts w:ascii="Times New Roman" w:eastAsia="Times New Roman" w:hAnsi="Times New Roman" w:cs="Times New Roman"/>
            <w:b/>
            <w:bCs/>
            <w:color w:val="2E74B5" w:themeColor="accent1" w:themeShade="BF"/>
            <w:sz w:val="28"/>
            <w:szCs w:val="28"/>
            <w:u w:val="single"/>
            <w:lang w:eastAsia="ru-RU"/>
          </w:rPr>
          <w:t>Эффективное поведение на рынке труда</w:t>
        </w:r>
      </w:hyperlink>
      <w:r w:rsidR="003E542F" w:rsidRPr="00BF1B7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u w:val="single"/>
          <w:lang w:eastAsia="ru-RU"/>
        </w:rPr>
        <w:t xml:space="preserve"> </w:t>
      </w:r>
    </w:p>
    <w:p w:rsidR="003E542F" w:rsidRPr="003E542F" w:rsidRDefault="003E542F" w:rsidP="003E542F">
      <w:pPr>
        <w:rPr>
          <w:rFonts w:ascii="Times New Roman" w:hAnsi="Times New Roman" w:cs="Times New Roman"/>
          <w:sz w:val="24"/>
          <w:szCs w:val="24"/>
        </w:rPr>
      </w:pPr>
      <w:r w:rsidRPr="003E542F">
        <w:rPr>
          <w:rFonts w:ascii="Times New Roman" w:hAnsi="Times New Roman" w:cs="Times New Roman"/>
          <w:sz w:val="24"/>
          <w:szCs w:val="24"/>
        </w:rPr>
        <w:t>19 ноября Экскурсия в библиотеку им. Некрасова в Зал патентно-технической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4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42F" w:rsidRDefault="003E542F" w:rsidP="00545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B78854" wp14:editId="67F5D07C">
            <wp:extent cx="2722792" cy="1532890"/>
            <wp:effectExtent l="0" t="0" r="1905" b="0"/>
            <wp:docPr id="12" name="Рисунок 12" descr="https://sun9-27.userapi.com/impg/A6PZ8WZ7H3efwJ3cvYlQOhoZcTQl3L09F2-Rnw/ec1SJnOvAXo.jpg?size=1032x581&amp;quality=96&amp;proxy=1&amp;sign=19529a01f31da999679559ae2f1705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A6PZ8WZ7H3efwJ3cvYlQOhoZcTQl3L09F2-Rnw/ec1SJnOvAXo.jpg?size=1032x581&amp;quality=96&amp;proxy=1&amp;sign=19529a01f31da999679559ae2f17050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25" cy="15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4C25C6" wp14:editId="7051F904">
            <wp:extent cx="2743200" cy="1544379"/>
            <wp:effectExtent l="0" t="0" r="0" b="0"/>
            <wp:docPr id="13" name="Рисунок 13" descr="https://sun1-19.userapi.com/impg/INV6A2YxuRdIgqOdTl3tjw2stiu4Zy-_B3Rlhg/cH_tr-cPIoo.jpg?size=1032x581&amp;quality=96&amp;proxy=1&amp;sign=6bdbcc78ad0b9e7c1f6b406d79433e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9.userapi.com/impg/INV6A2YxuRdIgqOdTl3tjw2stiu4Zy-_B3Rlhg/cH_tr-cPIoo.jpg?size=1032x581&amp;quality=96&amp;proxy=1&amp;sign=6bdbcc78ad0b9e7c1f6b406d79433ef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37" cy="155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2F" w:rsidRPr="00BF1B7E" w:rsidRDefault="00D95CFC" w:rsidP="003E54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B8CFB86" wp14:editId="3A9A0CE3">
            <wp:simplePos x="0" y="0"/>
            <wp:positionH relativeFrom="column">
              <wp:posOffset>160020</wp:posOffset>
            </wp:positionH>
            <wp:positionV relativeFrom="paragraph">
              <wp:posOffset>404495</wp:posOffset>
            </wp:positionV>
            <wp:extent cx="1400175" cy="2486660"/>
            <wp:effectExtent l="0" t="0" r="9525" b="8890"/>
            <wp:wrapTight wrapText="bothSides">
              <wp:wrapPolygon edited="0">
                <wp:start x="0" y="0"/>
                <wp:lineTo x="0" y="21512"/>
                <wp:lineTo x="21453" y="21512"/>
                <wp:lineTo x="21453" y="0"/>
                <wp:lineTo x="0" y="0"/>
              </wp:wrapPolygon>
            </wp:wrapTight>
            <wp:docPr id="11" name="Рисунок 11" descr="https://sun9-52.userapi.com/impg/tyzOB7aok6t86sBwfq8y8CezPKg8O9N5t7isuQ/tYD9GDWHd3Y.jpg?size=581x1032&amp;quality=96&amp;proxy=1&amp;sign=83f20be6d04fdf005bb9e1d268f875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impg/tyzOB7aok6t86sBwfq8y8CezPKg8O9N5t7isuQ/tYD9GDWHd3Y.jpg?size=581x1032&amp;quality=96&amp;proxy=1&amp;sign=83f20be6d04fdf005bb9e1d268f8756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4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3E542F" w:rsidRPr="00BF1B7E" w:rsidRDefault="003E542F" w:rsidP="003E5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октября 2019 года группы 42-43 П и 22 -  ПЭ в рамках изучения дисциплины «Эффективное поведение на рынке труда» посетили ГКУ Центр занятости населения г. Ярославля, где сотрудник отдела профориентации и </w:t>
      </w:r>
      <w:proofErr w:type="spellStart"/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профобучения</w:t>
      </w:r>
      <w:proofErr w:type="spellEnd"/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нам о вариантах поиска работы с помощью центра занятости, о ярмарках вакансий, которые проходят в ГКУ ЦЗН, о некоторых особенностях взаимодействия с работодателями, ответила на заданные вопросы. </w:t>
      </w:r>
    </w:p>
    <w:p w:rsidR="003E542F" w:rsidRDefault="003E542F" w:rsidP="003E542F"/>
    <w:p w:rsidR="003E542F" w:rsidRDefault="003E542F" w:rsidP="003E542F"/>
    <w:p w:rsidR="003E542F" w:rsidRDefault="003E542F" w:rsidP="003E542F"/>
    <w:p w:rsidR="003E542F" w:rsidRDefault="003E542F" w:rsidP="003E542F"/>
    <w:p w:rsidR="00545FCA" w:rsidRPr="00BF1B7E" w:rsidRDefault="00545FCA" w:rsidP="00545F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" w:tooltip="Полная новость" w:history="1">
        <w:r w:rsidRPr="00BF1B7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Бинарный занятие для студентов по специальности "Гостиничный сервис"</w:t>
        </w:r>
      </w:hyperlink>
      <w:r w:rsidRPr="00BF1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45FCA" w:rsidRPr="00214A66" w:rsidRDefault="00545FCA" w:rsidP="00545F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ноября в группе 21- ГС прошло бинарное занятие, организованное преподавателями английского языка Кораблевой Мариной Сергеевной, Мельниковой Еленой Юрьевной и преподавателем эффективного поведения на рынке </w:t>
      </w:r>
      <w:proofErr w:type="gramStart"/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  </w:t>
      </w:r>
      <w:proofErr w:type="spellStart"/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Стрельцовой</w:t>
      </w:r>
      <w:proofErr w:type="spellEnd"/>
      <w:proofErr w:type="gramEnd"/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Ларисой Евгеньевной.</w:t>
      </w:r>
    </w:p>
    <w:p w:rsidR="00545FCA" w:rsidRPr="00BF1B7E" w:rsidRDefault="00545FCA" w:rsidP="00545FC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8C292A" wp14:editId="3614176F">
            <wp:extent cx="3457575" cy="1946561"/>
            <wp:effectExtent l="0" t="0" r="0" b="0"/>
            <wp:docPr id="10" name="Рисунок 10" descr="https://sun9-20.userapi.com/impg/m6Xc2NqP5wHGiZo3dDXD9RhPZeXODES9WSoDKQ/WyvJ_gxxLWY.jpg?size=1032x581&amp;quality=96&amp;proxy=1&amp;sign=0740cc8f231e45a81815e5bab6ce04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m6Xc2NqP5wHGiZo3dDXD9RhPZeXODES9WSoDKQ/WyvJ_gxxLWY.jpg?size=1032x581&amp;quality=96&amp;proxy=1&amp;sign=0740cc8f231e45a81815e5bab6ce043b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22" cy="195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7E" w:rsidRPr="00BF1B7E" w:rsidRDefault="00BF1B7E" w:rsidP="00BF1B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3" w:tooltip="Полная новость" w:history="1">
        <w:r w:rsidRPr="00BF1B7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Бинарное занятие для студентов по профессии "Закройщик"</w:t>
        </w:r>
      </w:hyperlink>
      <w:r w:rsidRPr="00BF1B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F1B7E" w:rsidRPr="00214A66" w:rsidRDefault="00BF1B7E" w:rsidP="00BF1B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декабря в группе 17-З прошло открытое бинарное занятие по </w:t>
      </w:r>
      <w:r w:rsidR="00545FCA" w:rsidRPr="00214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 «</w:t>
      </w:r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предпринимательской деятельности» и МДК 01 «Прием заказов на изготовление изделий» преподавателей </w:t>
      </w:r>
      <w:proofErr w:type="spellStart"/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Стрельцовой</w:t>
      </w:r>
      <w:proofErr w:type="spellEnd"/>
      <w:r w:rsidRPr="00BF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Ларисы Евгеньевны и Гребневой Татьяны Николаевны.</w:t>
      </w:r>
    </w:p>
    <w:p w:rsidR="00545FCA" w:rsidRPr="00BF1B7E" w:rsidRDefault="00545FCA" w:rsidP="00BF1B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07A28D" wp14:editId="7C4E9B88">
            <wp:extent cx="1409700" cy="1829038"/>
            <wp:effectExtent l="0" t="0" r="0" b="0"/>
            <wp:docPr id="8" name="Рисунок 8" descr="https://sun9-73.userapi.com/impg/_nc7E39dp8jVRGF1OjGIF4a4EFQLs7M47GXDwg/0n5ud65-a88.jpg?size=581x1032&amp;quality=96&amp;proxy=1&amp;sign=4b2215aa2bcbc95f6f9c29a1077f7e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_nc7E39dp8jVRGF1OjGIF4a4EFQLs7M47GXDwg/0n5ud65-a88.jpg?size=581x1032&amp;quality=96&amp;proxy=1&amp;sign=4b2215aa2bcbc95f6f9c29a1077f7e3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4" r="-2314"/>
                    <a:stretch/>
                  </pic:blipFill>
                  <pic:spPr bwMode="auto">
                    <a:xfrm>
                      <a:off x="0" y="0"/>
                      <a:ext cx="1410873" cy="183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5FC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6CBF14" wp14:editId="04972FCE">
            <wp:extent cx="3162300" cy="1780326"/>
            <wp:effectExtent l="0" t="0" r="0" b="0"/>
            <wp:docPr id="9" name="Рисунок 9" descr="https://sun9-10.userapi.com/impg/t2o17q4537FYg-Cnj3bimndqvdme3SB1M4XbBA/Q59H-3H7BCU.jpg?size=1032x581&amp;quality=96&amp;proxy=1&amp;sign=474c5ab911c8242e3657cce7ff53dc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0.userapi.com/impg/t2o17q4537FYg-Cnj3bimndqvdme3SB1M4XbBA/Q59H-3H7BCU.jpg?size=1032x581&amp;quality=96&amp;proxy=1&amp;sign=474c5ab911c8242e3657cce7ff53dc4c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60" cy="178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D9" w:rsidRDefault="007B36D9"/>
    <w:p w:rsidR="007B36D9" w:rsidRDefault="007B36D9"/>
    <w:p w:rsidR="00C266B5" w:rsidRDefault="00C266B5"/>
    <w:sectPr w:rsidR="00C266B5" w:rsidSect="00214A6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CC"/>
    <w:rsid w:val="00126949"/>
    <w:rsid w:val="00214A66"/>
    <w:rsid w:val="003E542F"/>
    <w:rsid w:val="005451B2"/>
    <w:rsid w:val="00545FCA"/>
    <w:rsid w:val="00682968"/>
    <w:rsid w:val="006E2ECC"/>
    <w:rsid w:val="007B36D9"/>
    <w:rsid w:val="008F0F34"/>
    <w:rsid w:val="00BF1B7E"/>
    <w:rsid w:val="00C266B5"/>
    <w:rsid w:val="00D95CFC"/>
    <w:rsid w:val="00D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A1D1-5FBC-43EE-B1F1-3B5EAA93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bs.edu.yar.ru/novosti_foto/2019_2020/binarnoe_zanyatie_dlya_studentov_po_professii_zakroyshchi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bs.edu.yar.ru/novosti_foto/2019_2020/effektivnoe_povedenie_na_rinke_truda.html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bs.edu.yar.ru/novosti_foto/2019_2020/binarniy_zanyatie_dlya_studentov_po_spetsialnosti_gostinichniy_servis.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2020-12-13T17:57:00Z</dcterms:created>
  <dcterms:modified xsi:type="dcterms:W3CDTF">2020-12-13T19:33:00Z</dcterms:modified>
</cp:coreProperties>
</file>