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B830AD" w:rsidRPr="00780E39" w:rsidTr="00E40DA5">
        <w:tc>
          <w:tcPr>
            <w:tcW w:w="9571" w:type="dxa"/>
            <w:gridSpan w:val="2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электронные средства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оисковые</w:t>
            </w:r>
            <w:proofErr w:type="spellEnd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электронная почта, </w:t>
            </w:r>
            <w:proofErr w:type="spell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780E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80E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.tbs.edu.yar.ru</w:t>
              </w:r>
            </w:hyperlink>
            <w:r w:rsidRPr="00780E3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Цифровая (электронная) библиотека: ЮЮРАЙТ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Профессиональные базы данных доступные в сети Интернет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справочные и поисковые системы: бесплатные версии Консультант, Гарант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Электронная система обучения, обеспечивающая взаимодействие педагогических работников с </w:t>
            </w:r>
            <w:proofErr w:type="gramStart"/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обучающимися</w:t>
            </w:r>
            <w:proofErr w:type="gramEnd"/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СДО </w:t>
            </w:r>
            <w:r w:rsidRPr="0078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учета обучающихся, учета и хранения их образовательных результатов: электронный журнал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Пакеты лицензионного программного обеспечения общего назначения:</w:t>
            </w:r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Word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Excel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Access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780E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30AD" w:rsidRPr="00780E39" w:rsidTr="00E40DA5">
        <w:tc>
          <w:tcPr>
            <w:tcW w:w="392" w:type="dxa"/>
          </w:tcPr>
          <w:p w:rsidR="00B830AD" w:rsidRPr="00780E39" w:rsidRDefault="00B830AD" w:rsidP="00E40DA5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B830AD" w:rsidRPr="00405CE5" w:rsidRDefault="00B830AD" w:rsidP="00E40DA5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05C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Режим доступа </w:t>
            </w:r>
            <w:hyperlink r:id="rId7" w:history="1">
              <w:r w:rsidRPr="00405C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0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0AD" w:rsidRPr="00780E39" w:rsidRDefault="00B830AD" w:rsidP="00E40D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AD" w:rsidRDefault="00B830AD" w:rsidP="00742BC2">
      <w:pPr>
        <w:jc w:val="center"/>
        <w:rPr>
          <w:rFonts w:ascii="Times New Roman" w:hAnsi="Times New Roman" w:cs="Times New Roman"/>
          <w:sz w:val="28"/>
        </w:rPr>
      </w:pPr>
    </w:p>
    <w:p w:rsidR="005978A4" w:rsidRDefault="005978A4" w:rsidP="00742B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ОГСЭ</w:t>
      </w:r>
    </w:p>
    <w:p w:rsidR="00742BC2" w:rsidRPr="00742BC2" w:rsidRDefault="00742BC2" w:rsidP="00742BC2">
      <w:pPr>
        <w:jc w:val="center"/>
        <w:rPr>
          <w:rFonts w:ascii="Times New Roman" w:hAnsi="Times New Roman" w:cs="Times New Roman"/>
          <w:sz w:val="28"/>
        </w:rPr>
      </w:pPr>
      <w:r w:rsidRPr="00742BC2">
        <w:rPr>
          <w:rFonts w:ascii="Times New Roman" w:hAnsi="Times New Roman" w:cs="Times New Roman"/>
          <w:sz w:val="28"/>
        </w:rPr>
        <w:t>Иностранный язык</w:t>
      </w:r>
      <w:r>
        <w:rPr>
          <w:rFonts w:ascii="Times New Roman" w:hAnsi="Times New Roman" w:cs="Times New Roman"/>
          <w:sz w:val="28"/>
        </w:rPr>
        <w:t xml:space="preserve"> в профессиональной деятельности</w:t>
      </w:r>
    </w:p>
    <w:p w:rsidR="00742BC2" w:rsidRDefault="00742BC2" w:rsidP="00742B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742BC2" w:rsidRDefault="00742BC2" w:rsidP="00742BC2">
      <w:pPr>
        <w:pStyle w:val="a3"/>
        <w:numPr>
          <w:ilvl w:val="0"/>
          <w:numId w:val="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8" w:tooltip="file:///C:\Users\Большакова\Desktop\курсы%20лебедев\http\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742BC2" w:rsidRDefault="00742BC2" w:rsidP="00742BC2">
      <w:pPr>
        <w:pStyle w:val="a3"/>
        <w:numPr>
          <w:ilvl w:val="0"/>
          <w:numId w:val="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9" w:tooltip="http://fcior.edu.ru/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742BC2" w:rsidRDefault="00742BC2" w:rsidP="00742BC2">
      <w:pPr>
        <w:pStyle w:val="a3"/>
        <w:numPr>
          <w:ilvl w:val="0"/>
          <w:numId w:val="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0" w:tooltip="http://www.school-collection.edu.ru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AC" w:rsidRDefault="001326AC" w:rsidP="00742B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26AC" w:rsidRDefault="001326AC" w:rsidP="00742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8A4" w:rsidRDefault="005978A4" w:rsidP="00742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8A4" w:rsidRPr="005978A4" w:rsidRDefault="005978A4" w:rsidP="005978A4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978A4">
        <w:rPr>
          <w:rFonts w:ascii="Times New Roman" w:hAnsi="Times New Roman" w:cs="Times New Roman"/>
          <w:sz w:val="28"/>
          <w:szCs w:val="24"/>
        </w:rPr>
        <w:t>Физическая культура</w:t>
      </w:r>
    </w:p>
    <w:p w:rsidR="005978A4" w:rsidRPr="00265005" w:rsidRDefault="005978A4" w:rsidP="005978A4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005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5978A4" w:rsidRPr="00265005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1" w:history="1">
        <w:r w:rsidRPr="00265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265005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265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5005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265005">
        <w:rPr>
          <w:rFonts w:ascii="Times New Roman" w:hAnsi="Times New Roman" w:cs="Times New Roman"/>
          <w:sz w:val="24"/>
          <w:szCs w:val="24"/>
        </w:rPr>
        <w:t xml:space="preserve"> </w:t>
      </w:r>
      <w:r w:rsidRPr="002650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500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65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50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5005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5978A4" w:rsidRPr="00265005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2" w:history="1">
        <w:r w:rsidRPr="00265005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265005">
        <w:rPr>
          <w:rFonts w:ascii="Times New Roman" w:hAnsi="Times New Roman" w:cs="Times New Roman"/>
          <w:sz w:val="24"/>
          <w:szCs w:val="24"/>
        </w:rPr>
        <w:t>);</w:t>
      </w:r>
    </w:p>
    <w:p w:rsidR="005978A4" w:rsidRPr="00265005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3" w:history="1">
        <w:r w:rsidRPr="002650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26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A4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005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4" w:history="1">
        <w:r w:rsidRPr="00265005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26500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978A4" w:rsidRDefault="005978A4" w:rsidP="005978A4">
      <w:pPr>
        <w:rPr>
          <w:rFonts w:ascii="Times New Roman" w:hAnsi="Times New Roman" w:cs="Times New Roman"/>
          <w:bCs/>
          <w:sz w:val="24"/>
          <w:szCs w:val="24"/>
        </w:rPr>
      </w:pPr>
    </w:p>
    <w:p w:rsidR="005978A4" w:rsidRPr="005978A4" w:rsidRDefault="005978A4" w:rsidP="005978A4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978A4">
        <w:rPr>
          <w:rFonts w:ascii="Times New Roman" w:hAnsi="Times New Roman" w:cs="Times New Roman"/>
          <w:bCs/>
          <w:sz w:val="28"/>
          <w:szCs w:val="24"/>
        </w:rPr>
        <w:t>История</w:t>
      </w:r>
    </w:p>
    <w:p w:rsidR="00B4037A" w:rsidRDefault="00B4037A" w:rsidP="00B403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bookmarkStart w:id="0" w:name="undefined"/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5" w:tooltip="file:///C:\Users\Большакова\Desktop\курсы%20лебедев\http\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URL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дата обращения: 24.05.2023). - </w:t>
      </w:r>
      <w:r>
        <w:rPr>
          <w:rFonts w:ascii="Times New Roman" w:hAnsi="Times New Roman" w:cs="Times New Roman"/>
          <w:sz w:val="24"/>
          <w:szCs w:val="24"/>
        </w:rPr>
        <w:t>Текст: электронный.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E61A8D">
        <w:t xml:space="preserve"> </w:t>
      </w:r>
      <w:r>
        <w:rPr>
          <w:lang w:val="en-US"/>
        </w:rPr>
        <w:t>URL</w:t>
      </w:r>
      <w:r>
        <w:t>:</w:t>
      </w:r>
      <w:r w:rsidRPr="00E61A8D">
        <w:t xml:space="preserve"> </w:t>
      </w:r>
      <w:hyperlink r:id="rId16" w:tooltip="http://fcior.edu.ru/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24.05.2023).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Текст: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URL: </w:t>
      </w:r>
      <w:hyperlink r:id="rId17" w:tooltip="https://edsoo.ru/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24.05.2023).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Текст: электронный</w:t>
      </w:r>
      <w:r>
        <w:t>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«Единое окно доступа к образовательным ресурсам». -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1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https://elementy.ru/catalog/8602/Edinoe_okno_dostupa_k_obrazovatelnym_resursam_window_edu_ru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elementy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/8602/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Edinoe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okno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dostupa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obrazovatelnym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resursam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E61A8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6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24.05.2023).</w:t>
      </w:r>
      <w:r w:rsidRPr="00E6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Текст: электронный</w:t>
      </w:r>
      <w:r w:rsidRPr="00E61A8D">
        <w:rPr>
          <w:rFonts w:ascii="Times New Roman" w:hAnsi="Times New Roman" w:cs="Times New Roman"/>
          <w:sz w:val="24"/>
          <w:szCs w:val="24"/>
        </w:rPr>
        <w:t>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19" w:tooltip="https://fipi.ru/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  <w:bookmarkEnd w:id="0"/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ресурсов. - URL: http://school-collection.edu.ru/ (дата обращения: 24.05.2023). - Текст: электронный.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URL: http://cyberleninka.ru/ (дата обращения: 24.05.2023). - Текст: электронный.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национальная библиотека URL: </w:t>
      </w:r>
      <w:hyperlink r:id="rId20" w:tooltip="https://nlr.ru/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https://nlr.ru/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портал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- URL: </w:t>
      </w:r>
      <w:hyperlink r:id="rId21" w:tooltip="https://histrf.ru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https://histrf.ru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</w:p>
    <w:p w:rsidR="00B4037A" w:rsidRDefault="00B4037A" w:rsidP="00B4037A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Российское историческое общество. - URL: </w:t>
      </w:r>
      <w:hyperlink r:id="rId22" w:tooltip="https://historyrussia.org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https://historyrussia.org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</w:p>
    <w:p w:rsidR="005978A4" w:rsidRPr="005978A4" w:rsidRDefault="005978A4" w:rsidP="005978A4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5978A4" w:rsidRPr="005978A4" w:rsidRDefault="005978A4" w:rsidP="005978A4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978A4">
        <w:rPr>
          <w:rFonts w:ascii="Times New Roman" w:hAnsi="Times New Roman" w:cs="Times New Roman"/>
          <w:sz w:val="28"/>
          <w:szCs w:val="24"/>
        </w:rPr>
        <w:t>Безопасность жизнедеятельности</w:t>
      </w:r>
    </w:p>
    <w:p w:rsidR="00F82D3F" w:rsidRPr="00DE57A2" w:rsidRDefault="00F82D3F" w:rsidP="00F82D3F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7A2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23" w:history="1">
        <w:r w:rsidRPr="00DE57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DE57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E57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7A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7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24" w:history="1">
        <w:r w:rsidRPr="00DE57A2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DE57A2">
        <w:rPr>
          <w:rFonts w:ascii="Times New Roman" w:hAnsi="Times New Roman" w:cs="Times New Roman"/>
          <w:sz w:val="24"/>
          <w:szCs w:val="24"/>
        </w:rPr>
        <w:t>);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25" w:history="1">
        <w:r w:rsidRPr="00DE57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26" w:history="1">
        <w:r w:rsidRPr="00DE57A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DE57A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57A2">
        <w:rPr>
          <w:rFonts w:ascii="Times New Roman" w:hAnsi="Times New Roman" w:cs="Times New Roman"/>
          <w:sz w:val="24"/>
          <w:szCs w:val="24"/>
        </w:rPr>
        <w:t>: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57A2">
        <w:rPr>
          <w:rFonts w:ascii="Times New Roman" w:hAnsi="Times New Roman" w:cs="Times New Roman"/>
          <w:sz w:val="24"/>
          <w:szCs w:val="24"/>
        </w:rPr>
        <w:t>//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DE57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7A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27" w:history="1"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DE57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57A2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28" w:history="1"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DE57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29" w:history="1">
        <w:r w:rsidRPr="00DE57A2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DE57A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http://www.mvd.ru сайт МВД РФ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http://www.fsb. </w:t>
      </w:r>
      <w:proofErr w:type="spell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ru</w:t>
      </w:r>
      <w:proofErr w:type="spell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сайт ФСБ РФ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0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www.mchs.gov.ru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</w:t>
      </w:r>
      <w:r w:rsidRPr="00DE57A2">
        <w:rPr>
          <w:rFonts w:ascii="Times New Roman" w:hAnsi="Times New Roman" w:cs="Times New Roman"/>
          <w:sz w:val="24"/>
          <w:szCs w:val="24"/>
        </w:rPr>
        <w:t>minzdrav.gov.ru</w:t>
      </w: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Министерство здравоохранения Российской Федерации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</w:t>
      </w:r>
      <w:r w:rsidRPr="00DE57A2">
        <w:rPr>
          <w:rFonts w:ascii="Times New Roman" w:hAnsi="Times New Roman" w:cs="Times New Roman"/>
          <w:sz w:val="24"/>
          <w:szCs w:val="24"/>
        </w:rPr>
        <w:t>rostrud.gov.ru</w:t>
      </w: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Федеральная служба по труду и занятости (</w:t>
      </w:r>
      <w:proofErr w:type="spell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Роструд</w:t>
      </w:r>
      <w:proofErr w:type="spell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1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</w:t>
        </w:r>
        <w:r w:rsidRPr="00DE57A2">
          <w:rPr>
            <w:rFonts w:ascii="Times New Roman" w:hAnsi="Times New Roman" w:cs="Times New Roman"/>
            <w:sz w:val="24"/>
            <w:szCs w:val="24"/>
          </w:rPr>
          <w:t xml:space="preserve"> rospotrebnadzor.ru</w:t>
        </w:r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Роспотребнадзор</w:t>
      </w:r>
      <w:proofErr w:type="spell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http://anty-crim.boxmail.biz Искусство выживания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http://www.hsea.ru Первая медицинская помощь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http://www.meduhod.ru Портал детской безопасности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http://www.spas-extreme.ru Россия без наркотиков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http://www.obzh.info </w:t>
      </w:r>
      <w:proofErr w:type="gram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информационный</w:t>
      </w:r>
      <w:proofErr w:type="gram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веб-сайт (обучение и воспитание основам безопасности жизнедеятельности).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http://www.school-obz.org/ Информационно-методическое издание по основам безопасности жизнедеятельности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http://kombat.com.ua/stat.html Статьи по выживанию в различных экстремальных условиях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http://www.novgorod.fio.ru/projects/Project1132/index.htm Автономное существование в природе – детям  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2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www.consultant.ru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Справочная правовая система «Консультант Плюс»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3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www.garant.ru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Справочная правовая система «Гарант»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4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www.safety.ru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ОАО НТЦ «Промышленная безопасность».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5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www.mspbsng.org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Межгосударственный совет по промышленной безопасности</w:t>
      </w:r>
    </w:p>
    <w:p w:rsidR="00F82D3F" w:rsidRPr="00DE57A2" w:rsidRDefault="00F82D3F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36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www.ilo.org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Международная организация труда (МОТ)</w:t>
      </w:r>
    </w:p>
    <w:p w:rsidR="00F82D3F" w:rsidRPr="00DE57A2" w:rsidRDefault="00C24183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hyperlink r:id="rId37" w:history="1">
        <w:r w:rsidR="00F82D3F" w:rsidRPr="00DE57A2">
          <w:rPr>
            <w:rFonts w:ascii="Times New Roman" w:hAnsi="Times New Roman" w:cs="Times New Roman"/>
            <w:sz w:val="24"/>
            <w:szCs w:val="24"/>
            <w:highlight w:val="white"/>
          </w:rPr>
          <w:t>http://www.edu.ru</w:t>
        </w:r>
      </w:hyperlink>
      <w:r w:rsidR="00F82D3F"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Федеральный портал «Российское образование»</w:t>
      </w:r>
    </w:p>
    <w:p w:rsidR="00F82D3F" w:rsidRPr="00B4037A" w:rsidRDefault="00C24183" w:rsidP="00F82D3F">
      <w:pPr>
        <w:pStyle w:val="a3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hyperlink r:id="rId38" w:history="1">
        <w:r w:rsidR="00F82D3F" w:rsidRPr="00DE57A2">
          <w:rPr>
            <w:rFonts w:ascii="Times New Roman" w:hAnsi="Times New Roman" w:cs="Times New Roman"/>
            <w:sz w:val="24"/>
            <w:szCs w:val="24"/>
            <w:highlight w:val="white"/>
          </w:rPr>
          <w:t>http://ru.wikipedia.org</w:t>
        </w:r>
      </w:hyperlink>
      <w:r w:rsidR="00F82D3F"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Энциклопедия Википедия</w:t>
      </w:r>
    </w:p>
    <w:p w:rsidR="001326AC" w:rsidRDefault="00742BC2" w:rsidP="005978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8A4">
        <w:rPr>
          <w:rFonts w:ascii="Times New Roman" w:hAnsi="Times New Roman" w:cs="Times New Roman"/>
          <w:sz w:val="24"/>
          <w:szCs w:val="24"/>
        </w:rPr>
        <w:br w:type="page"/>
      </w:r>
      <w:r w:rsidR="005978A4">
        <w:rPr>
          <w:rFonts w:ascii="Times New Roman" w:hAnsi="Times New Roman" w:cs="Times New Roman"/>
          <w:bCs/>
          <w:sz w:val="24"/>
          <w:szCs w:val="24"/>
        </w:rPr>
        <w:lastRenderedPageBreak/>
        <w:t>ЕН</w:t>
      </w:r>
    </w:p>
    <w:p w:rsidR="001326AC" w:rsidRDefault="001326AC" w:rsidP="00742B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78A4" w:rsidRPr="00495E0A" w:rsidRDefault="005978A4" w:rsidP="005978A4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495E0A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5978A4" w:rsidRPr="00495E0A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95E0A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39" w:history="1">
        <w:r w:rsidRPr="00495E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495E0A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495E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5E0A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495E0A">
        <w:rPr>
          <w:rFonts w:ascii="Times New Roman" w:hAnsi="Times New Roman" w:cs="Times New Roman"/>
          <w:sz w:val="24"/>
          <w:szCs w:val="24"/>
        </w:rPr>
        <w:t xml:space="preserve"> </w:t>
      </w:r>
      <w:r w:rsidRPr="00495E0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95E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5E0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95E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5E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5E0A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40" w:history="1">
        <w:r w:rsidRPr="009E07C7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9E07C7">
        <w:rPr>
          <w:rFonts w:ascii="Times New Roman" w:hAnsi="Times New Roman" w:cs="Times New Roman"/>
          <w:sz w:val="24"/>
          <w:szCs w:val="24"/>
        </w:rPr>
        <w:t>);</w:t>
      </w:r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41" w:history="1">
        <w:r w:rsidRPr="009E07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42" w:history="1">
        <w:r w:rsidRPr="009E07C7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9E07C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7C7">
        <w:rPr>
          <w:rFonts w:ascii="Times New Roman" w:hAnsi="Times New Roman" w:cs="Times New Roman"/>
          <w:sz w:val="24"/>
          <w:szCs w:val="24"/>
        </w:rPr>
        <w:t>: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E07C7">
        <w:rPr>
          <w:rFonts w:ascii="Times New Roman" w:hAnsi="Times New Roman" w:cs="Times New Roman"/>
          <w:sz w:val="24"/>
          <w:szCs w:val="24"/>
        </w:rPr>
        <w:t>//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9E0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7C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43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9E07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07C7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44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9E07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eastAsia="Times New Roman" w:hAnsi="Times New Roman" w:cs="Times New Roman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eastAsia="Times New Roman" w:hAnsi="Times New Roman" w:cs="Times New Roman"/>
        </w:rPr>
        <w:t xml:space="preserve">ФГБНУ «Федеральный институт педагогических измерений». - URL: </w:t>
      </w:r>
      <w:hyperlink r:id="rId45" w:history="1">
        <w:r w:rsidRPr="009E07C7">
          <w:rPr>
            <w:rFonts w:ascii="Times New Roman" w:eastAsia="Times New Roman" w:hAnsi="Times New Roman" w:cs="Times New Roman"/>
          </w:rPr>
          <w:t>https://fipi.ru/</w:t>
        </w:r>
      </w:hyperlink>
      <w:r w:rsidRPr="009E07C7">
        <w:rPr>
          <w:rFonts w:ascii="Times New Roman" w:eastAsia="Times New Roman" w:hAnsi="Times New Roman" w:cs="Times New Roman"/>
        </w:rPr>
        <w:t xml:space="preserve"> (дата обращения: 10.05.2022). - Текст: электронный </w:t>
      </w:r>
    </w:p>
    <w:p w:rsidR="005978A4" w:rsidRPr="009E07C7" w:rsidRDefault="005978A4" w:rsidP="005978A4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9E07C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https://interneturok.ru/subject/geografy/</w:t>
        </w:r>
      </w:hyperlink>
    </w:p>
    <w:p w:rsidR="00874B70" w:rsidRPr="00C24183" w:rsidRDefault="00874B70" w:rsidP="00C24183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874B70" w:rsidRPr="00C2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C6A"/>
    <w:multiLevelType w:val="hybridMultilevel"/>
    <w:tmpl w:val="1BD03BFC"/>
    <w:lvl w:ilvl="0" w:tplc="B330E8CC">
      <w:start w:val="1"/>
      <w:numFmt w:val="decimal"/>
      <w:lvlText w:val="%1."/>
      <w:lvlJc w:val="left"/>
      <w:pPr>
        <w:ind w:left="1157" w:hanging="450"/>
      </w:pPr>
      <w:rPr>
        <w:rFonts w:ascii="Times New Roman" w:hAnsi="Times New Roman" w:cs="Times New Roman" w:hint="default"/>
        <w:sz w:val="24"/>
      </w:rPr>
    </w:lvl>
    <w:lvl w:ilvl="1" w:tplc="A14A4688">
      <w:start w:val="1"/>
      <w:numFmt w:val="lowerLetter"/>
      <w:lvlText w:val="%2."/>
      <w:lvlJc w:val="left"/>
      <w:pPr>
        <w:ind w:left="1787" w:hanging="360"/>
      </w:pPr>
    </w:lvl>
    <w:lvl w:ilvl="2" w:tplc="31E0D1A6">
      <w:start w:val="1"/>
      <w:numFmt w:val="lowerRoman"/>
      <w:lvlText w:val="%3."/>
      <w:lvlJc w:val="right"/>
      <w:pPr>
        <w:ind w:left="2507" w:hanging="180"/>
      </w:pPr>
    </w:lvl>
    <w:lvl w:ilvl="3" w:tplc="4B14D0F8">
      <w:start w:val="1"/>
      <w:numFmt w:val="decimal"/>
      <w:lvlText w:val="%4."/>
      <w:lvlJc w:val="left"/>
      <w:pPr>
        <w:ind w:left="3227" w:hanging="360"/>
      </w:pPr>
    </w:lvl>
    <w:lvl w:ilvl="4" w:tplc="6CC08B58">
      <w:start w:val="1"/>
      <w:numFmt w:val="lowerLetter"/>
      <w:lvlText w:val="%5."/>
      <w:lvlJc w:val="left"/>
      <w:pPr>
        <w:ind w:left="3947" w:hanging="360"/>
      </w:pPr>
    </w:lvl>
    <w:lvl w:ilvl="5" w:tplc="4A0C27EC">
      <w:start w:val="1"/>
      <w:numFmt w:val="lowerRoman"/>
      <w:lvlText w:val="%6."/>
      <w:lvlJc w:val="right"/>
      <w:pPr>
        <w:ind w:left="4667" w:hanging="180"/>
      </w:pPr>
    </w:lvl>
    <w:lvl w:ilvl="6" w:tplc="E3B67E5A">
      <w:start w:val="1"/>
      <w:numFmt w:val="decimal"/>
      <w:lvlText w:val="%7."/>
      <w:lvlJc w:val="left"/>
      <w:pPr>
        <w:ind w:left="5387" w:hanging="360"/>
      </w:pPr>
    </w:lvl>
    <w:lvl w:ilvl="7" w:tplc="E4F6684C">
      <w:start w:val="1"/>
      <w:numFmt w:val="lowerLetter"/>
      <w:lvlText w:val="%8."/>
      <w:lvlJc w:val="left"/>
      <w:pPr>
        <w:ind w:left="6107" w:hanging="360"/>
      </w:pPr>
    </w:lvl>
    <w:lvl w:ilvl="8" w:tplc="8CA4E798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52A83F89"/>
    <w:multiLevelType w:val="hybridMultilevel"/>
    <w:tmpl w:val="5A8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743"/>
    <w:multiLevelType w:val="hybridMultilevel"/>
    <w:tmpl w:val="E498246C"/>
    <w:lvl w:ilvl="0" w:tplc="9A1CADD0">
      <w:start w:val="1"/>
      <w:numFmt w:val="decimal"/>
      <w:lvlText w:val="%1."/>
      <w:lvlJc w:val="left"/>
      <w:pPr>
        <w:ind w:left="1157" w:hanging="450"/>
      </w:pPr>
      <w:rPr>
        <w:rFonts w:ascii="Times New Roman" w:hAnsi="Times New Roman" w:cs="Times New Roman" w:hint="default"/>
        <w:sz w:val="24"/>
      </w:rPr>
    </w:lvl>
    <w:lvl w:ilvl="1" w:tplc="6F14AE04">
      <w:start w:val="1"/>
      <w:numFmt w:val="lowerLetter"/>
      <w:lvlText w:val="%2."/>
      <w:lvlJc w:val="left"/>
      <w:pPr>
        <w:ind w:left="1787" w:hanging="360"/>
      </w:pPr>
    </w:lvl>
    <w:lvl w:ilvl="2" w:tplc="6A4E9A4C">
      <w:start w:val="1"/>
      <w:numFmt w:val="lowerRoman"/>
      <w:lvlText w:val="%3."/>
      <w:lvlJc w:val="right"/>
      <w:pPr>
        <w:ind w:left="2507" w:hanging="180"/>
      </w:pPr>
    </w:lvl>
    <w:lvl w:ilvl="3" w:tplc="DCB0D780">
      <w:start w:val="1"/>
      <w:numFmt w:val="decimal"/>
      <w:lvlText w:val="%4."/>
      <w:lvlJc w:val="left"/>
      <w:pPr>
        <w:ind w:left="3227" w:hanging="360"/>
      </w:pPr>
    </w:lvl>
    <w:lvl w:ilvl="4" w:tplc="F294D33C">
      <w:start w:val="1"/>
      <w:numFmt w:val="lowerLetter"/>
      <w:lvlText w:val="%5."/>
      <w:lvlJc w:val="left"/>
      <w:pPr>
        <w:ind w:left="3947" w:hanging="360"/>
      </w:pPr>
    </w:lvl>
    <w:lvl w:ilvl="5" w:tplc="58B23FD0">
      <w:start w:val="1"/>
      <w:numFmt w:val="lowerRoman"/>
      <w:lvlText w:val="%6."/>
      <w:lvlJc w:val="right"/>
      <w:pPr>
        <w:ind w:left="4667" w:hanging="180"/>
      </w:pPr>
    </w:lvl>
    <w:lvl w:ilvl="6" w:tplc="86E0D372">
      <w:start w:val="1"/>
      <w:numFmt w:val="decimal"/>
      <w:lvlText w:val="%7."/>
      <w:lvlJc w:val="left"/>
      <w:pPr>
        <w:ind w:left="5387" w:hanging="360"/>
      </w:pPr>
    </w:lvl>
    <w:lvl w:ilvl="7" w:tplc="3A868A86">
      <w:start w:val="1"/>
      <w:numFmt w:val="lowerLetter"/>
      <w:lvlText w:val="%8."/>
      <w:lvlJc w:val="left"/>
      <w:pPr>
        <w:ind w:left="6107" w:hanging="360"/>
      </w:pPr>
    </w:lvl>
    <w:lvl w:ilvl="8" w:tplc="C002C266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7B427740"/>
    <w:multiLevelType w:val="hybridMultilevel"/>
    <w:tmpl w:val="E932E04A"/>
    <w:lvl w:ilvl="0" w:tplc="06B2217E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E2"/>
    <w:rsid w:val="000D1F2A"/>
    <w:rsid w:val="000E2A36"/>
    <w:rsid w:val="001326AC"/>
    <w:rsid w:val="004D16E2"/>
    <w:rsid w:val="005978A4"/>
    <w:rsid w:val="00742BC2"/>
    <w:rsid w:val="00874B70"/>
    <w:rsid w:val="00917B74"/>
    <w:rsid w:val="00B4037A"/>
    <w:rsid w:val="00B830AD"/>
    <w:rsid w:val="00C24183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742BC2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rsid w:val="00742BC2"/>
  </w:style>
  <w:style w:type="character" w:styleId="a5">
    <w:name w:val="Hyperlink"/>
    <w:basedOn w:val="a0"/>
    <w:link w:val="1"/>
    <w:uiPriority w:val="99"/>
    <w:unhideWhenUsed/>
    <w:rsid w:val="00742BC2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742BC2"/>
    <w:pPr>
      <w:spacing w:after="0" w:line="240" w:lineRule="auto"/>
    </w:pPr>
    <w:rPr>
      <w:color w:val="0000FF"/>
      <w:u w:val="single"/>
    </w:rPr>
  </w:style>
  <w:style w:type="table" w:styleId="a6">
    <w:name w:val="Table Grid"/>
    <w:basedOn w:val="a1"/>
    <w:uiPriority w:val="59"/>
    <w:rsid w:val="00B8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742BC2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rsid w:val="00742BC2"/>
  </w:style>
  <w:style w:type="character" w:styleId="a5">
    <w:name w:val="Hyperlink"/>
    <w:basedOn w:val="a0"/>
    <w:link w:val="1"/>
    <w:uiPriority w:val="99"/>
    <w:unhideWhenUsed/>
    <w:rsid w:val="00742BC2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742BC2"/>
    <w:pPr>
      <w:spacing w:after="0" w:line="240" w:lineRule="auto"/>
    </w:pPr>
    <w:rPr>
      <w:color w:val="0000FF"/>
      <w:u w:val="single"/>
    </w:rPr>
  </w:style>
  <w:style w:type="table" w:styleId="a6">
    <w:name w:val="Table Grid"/>
    <w:basedOn w:val="a1"/>
    <w:uiPriority w:val="59"/>
    <w:rsid w:val="00B8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s://elementy.ru/catalog/8602/Edinoe_okno_dostupa_k_obrazovatelnym_resursam_window_edu_ru" TargetMode="External"/><Relationship Id="rId26" Type="http://schemas.openxmlformats.org/officeDocument/2006/relationships/hyperlink" Target="https://edsoo.ru/" TargetMode="External"/><Relationship Id="rId39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istrf.ru" TargetMode="External"/><Relationship Id="rId34" Type="http://schemas.openxmlformats.org/officeDocument/2006/relationships/hyperlink" Target="http://www.safety.ru/" TargetMode="External"/><Relationship Id="rId42" Type="http://schemas.openxmlformats.org/officeDocument/2006/relationships/hyperlink" Target="https://edsoo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s://edsoo.ru/" TargetMode="External"/><Relationship Id="rId25" Type="http://schemas.openxmlformats.org/officeDocument/2006/relationships/hyperlink" Target="http://www.school-collection.edu.ru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hyperlink" Target="http://ru.wikipedia.org/" TargetMode="External"/><Relationship Id="rId46" Type="http://schemas.openxmlformats.org/officeDocument/2006/relationships/hyperlink" Target="https://interneturok.ru/subject/geograf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s://nlr.ru/" TargetMode="External"/><Relationship Id="rId29" Type="http://schemas.openxmlformats.org/officeDocument/2006/relationships/hyperlink" Target="https://fipi.ru/" TargetMode="External"/><Relationship Id="rId41" Type="http://schemas.openxmlformats.org/officeDocument/2006/relationships/hyperlink" Target="http://www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bs.edu.yar.ru" TargetMode="External"/><Relationship Id="rId11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23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28" Type="http://schemas.openxmlformats.org/officeDocument/2006/relationships/hyperlink" Target="https://www.mos.ru/city/projects/mesh.ru%20/" TargetMode="External"/><Relationship Id="rId36" Type="http://schemas.openxmlformats.org/officeDocument/2006/relationships/hyperlink" Target="http://www.ilo.org/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s://fipi.ru/" TargetMode="External"/><Relationship Id="rId31" Type="http://schemas.openxmlformats.org/officeDocument/2006/relationships/hyperlink" Target="http://www.gsen.ru/" TargetMode="External"/><Relationship Id="rId44" Type="http://schemas.openxmlformats.org/officeDocument/2006/relationships/hyperlink" Target="https://www.mos.ru/city/projects/mesh.ru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s://edsoo.ru/" TargetMode="External"/><Relationship Id="rId22" Type="http://schemas.openxmlformats.org/officeDocument/2006/relationships/hyperlink" Target="https://historyrussia.org" TargetMode="External"/><Relationship Id="rId27" Type="http://schemas.openxmlformats.org/officeDocument/2006/relationships/hyperlink" Target="https://resh.edu.ru/subject" TargetMode="External"/><Relationship Id="rId30" Type="http://schemas.openxmlformats.org/officeDocument/2006/relationships/hyperlink" Target="http://www.mchs.gov.ru/" TargetMode="External"/><Relationship Id="rId35" Type="http://schemas.openxmlformats.org/officeDocument/2006/relationships/hyperlink" Target="http://www.mspbsng.org/" TargetMode="External"/><Relationship Id="rId43" Type="http://schemas.openxmlformats.org/officeDocument/2006/relationships/hyperlink" Target="https://resh.edu.ru/subjec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2023-10-11T08:46:00Z</dcterms:created>
  <dcterms:modified xsi:type="dcterms:W3CDTF">2023-10-16T11:03:00Z</dcterms:modified>
</cp:coreProperties>
</file>